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31810" w14:textId="77777777" w:rsidR="008743CE" w:rsidRPr="001D60C5" w:rsidRDefault="00EE1B42">
      <w:pPr>
        <w:pStyle w:val="Corpodetexto"/>
        <w:rPr>
          <w:b w:val="0"/>
        </w:rPr>
      </w:pPr>
      <w:r w:rsidRPr="001D60C5">
        <w:rPr>
          <w:b w:val="0"/>
          <w:noProof/>
          <w:lang w:val="pt-BR" w:eastAsia="pt-BR"/>
        </w:rPr>
        <w:drawing>
          <wp:anchor distT="0" distB="0" distL="0" distR="0" simplePos="0" relativeHeight="486464512" behindDoc="1" locked="0" layoutInCell="1" allowOverlap="1" wp14:anchorId="5A730273" wp14:editId="4A5FFE2E">
            <wp:simplePos x="0" y="0"/>
            <wp:positionH relativeFrom="page">
              <wp:posOffset>0</wp:posOffset>
            </wp:positionH>
            <wp:positionV relativeFrom="page">
              <wp:posOffset>-10886</wp:posOffset>
            </wp:positionV>
            <wp:extent cx="7559675" cy="10690869"/>
            <wp:effectExtent l="0" t="0" r="317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FEECEF" w14:textId="77777777" w:rsidR="008743CE" w:rsidRPr="001D60C5" w:rsidRDefault="008743CE">
      <w:pPr>
        <w:pStyle w:val="Corpodetexto"/>
        <w:rPr>
          <w:b w:val="0"/>
        </w:rPr>
      </w:pPr>
    </w:p>
    <w:p w14:paraId="09D485D6" w14:textId="77777777" w:rsidR="008743CE" w:rsidRPr="001D60C5" w:rsidRDefault="008743CE">
      <w:pPr>
        <w:pStyle w:val="Corpodetexto"/>
        <w:spacing w:before="68"/>
        <w:rPr>
          <w:b w:val="0"/>
        </w:rPr>
      </w:pPr>
    </w:p>
    <w:p w14:paraId="7AA99CBC" w14:textId="3BC6FFBE" w:rsidR="008743CE" w:rsidRPr="001D60C5" w:rsidRDefault="00EE1B42">
      <w:pPr>
        <w:pStyle w:val="Corpodetexto"/>
        <w:ind w:left="286" w:right="5"/>
        <w:jc w:val="center"/>
      </w:pPr>
      <w:r w:rsidRPr="001D60C5">
        <w:t>15ª</w:t>
      </w:r>
      <w:r w:rsidRPr="001D60C5">
        <w:rPr>
          <w:spacing w:val="-7"/>
        </w:rPr>
        <w:t xml:space="preserve"> </w:t>
      </w:r>
      <w:r w:rsidRPr="001D60C5">
        <w:t>CONFERÊNCIA</w:t>
      </w:r>
      <w:r w:rsidRPr="001D60C5">
        <w:rPr>
          <w:spacing w:val="-7"/>
        </w:rPr>
        <w:t xml:space="preserve"> </w:t>
      </w:r>
      <w:r w:rsidRPr="001D60C5">
        <w:t>ESTADUAL</w:t>
      </w:r>
      <w:r w:rsidRPr="001D60C5">
        <w:rPr>
          <w:spacing w:val="-7"/>
        </w:rPr>
        <w:t xml:space="preserve"> </w:t>
      </w:r>
      <w:r w:rsidRPr="001D60C5">
        <w:t>DE</w:t>
      </w:r>
      <w:r w:rsidRPr="001D60C5">
        <w:rPr>
          <w:spacing w:val="-7"/>
        </w:rPr>
        <w:t xml:space="preserve"> </w:t>
      </w:r>
      <w:r w:rsidRPr="001D60C5">
        <w:t>ASSISTÊNCIA</w:t>
      </w:r>
      <w:r w:rsidRPr="001D60C5">
        <w:rPr>
          <w:spacing w:val="-6"/>
        </w:rPr>
        <w:t xml:space="preserve"> </w:t>
      </w:r>
      <w:r w:rsidRPr="001D60C5">
        <w:rPr>
          <w:spacing w:val="-2"/>
        </w:rPr>
        <w:t>SOCIAL</w:t>
      </w:r>
    </w:p>
    <w:p w14:paraId="57EECB29" w14:textId="77777777" w:rsidR="008743CE" w:rsidRPr="001D60C5" w:rsidRDefault="008743CE">
      <w:pPr>
        <w:pStyle w:val="Corpodetexto"/>
      </w:pPr>
    </w:p>
    <w:p w14:paraId="7EF4CF43" w14:textId="77777777" w:rsidR="008743CE" w:rsidRPr="001D60C5" w:rsidRDefault="00EE1B42">
      <w:pPr>
        <w:ind w:left="274"/>
        <w:jc w:val="center"/>
        <w:rPr>
          <w:rFonts w:ascii="Arial" w:hAnsi="Arial" w:cs="Arial"/>
          <w:sz w:val="24"/>
        </w:rPr>
      </w:pPr>
      <w:r w:rsidRPr="001D60C5">
        <w:rPr>
          <w:rFonts w:ascii="Arial" w:hAnsi="Arial" w:cs="Arial"/>
          <w:sz w:val="24"/>
        </w:rPr>
        <w:t>FORMULÁRIO</w:t>
      </w:r>
      <w:r w:rsidRPr="001D60C5">
        <w:rPr>
          <w:rFonts w:ascii="Arial" w:hAnsi="Arial" w:cs="Arial"/>
          <w:spacing w:val="-9"/>
          <w:sz w:val="24"/>
        </w:rPr>
        <w:t xml:space="preserve"> </w:t>
      </w:r>
      <w:r w:rsidRPr="001D60C5">
        <w:rPr>
          <w:rFonts w:ascii="Arial" w:hAnsi="Arial" w:cs="Arial"/>
          <w:sz w:val="24"/>
        </w:rPr>
        <w:t>DE</w:t>
      </w:r>
      <w:r w:rsidRPr="001D60C5">
        <w:rPr>
          <w:rFonts w:ascii="Arial" w:hAnsi="Arial" w:cs="Arial"/>
          <w:spacing w:val="-6"/>
          <w:sz w:val="24"/>
        </w:rPr>
        <w:t xml:space="preserve"> </w:t>
      </w:r>
      <w:r w:rsidRPr="001D60C5">
        <w:rPr>
          <w:rFonts w:ascii="Arial" w:hAnsi="Arial" w:cs="Arial"/>
          <w:sz w:val="24"/>
        </w:rPr>
        <w:t>REGISTRO</w:t>
      </w:r>
      <w:r w:rsidRPr="001D60C5">
        <w:rPr>
          <w:rFonts w:ascii="Arial" w:hAnsi="Arial" w:cs="Arial"/>
          <w:spacing w:val="-7"/>
          <w:sz w:val="24"/>
        </w:rPr>
        <w:t xml:space="preserve"> </w:t>
      </w:r>
      <w:r w:rsidRPr="001D60C5">
        <w:rPr>
          <w:rFonts w:ascii="Arial" w:hAnsi="Arial" w:cs="Arial"/>
          <w:sz w:val="24"/>
        </w:rPr>
        <w:t>DO</w:t>
      </w:r>
      <w:r w:rsidRPr="001D60C5">
        <w:rPr>
          <w:rFonts w:ascii="Arial" w:hAnsi="Arial" w:cs="Arial"/>
          <w:spacing w:val="-6"/>
          <w:sz w:val="24"/>
        </w:rPr>
        <w:t xml:space="preserve"> </w:t>
      </w:r>
      <w:r w:rsidRPr="001D60C5">
        <w:rPr>
          <w:rFonts w:ascii="Arial" w:hAnsi="Arial" w:cs="Arial"/>
          <w:sz w:val="24"/>
        </w:rPr>
        <w:t>PROCESSO</w:t>
      </w:r>
      <w:r w:rsidRPr="001D60C5">
        <w:rPr>
          <w:rFonts w:ascii="Arial" w:hAnsi="Arial" w:cs="Arial"/>
          <w:spacing w:val="-7"/>
          <w:sz w:val="24"/>
        </w:rPr>
        <w:t xml:space="preserve"> </w:t>
      </w:r>
      <w:r w:rsidRPr="001D60C5">
        <w:rPr>
          <w:rFonts w:ascii="Arial" w:hAnsi="Arial" w:cs="Arial"/>
          <w:sz w:val="24"/>
        </w:rPr>
        <w:t>DAS</w:t>
      </w:r>
      <w:r w:rsidRPr="001D60C5">
        <w:rPr>
          <w:rFonts w:ascii="Arial" w:hAnsi="Arial" w:cs="Arial"/>
          <w:spacing w:val="-6"/>
          <w:sz w:val="24"/>
        </w:rPr>
        <w:t xml:space="preserve"> </w:t>
      </w:r>
      <w:r w:rsidRPr="001D60C5">
        <w:rPr>
          <w:rFonts w:ascii="Arial" w:hAnsi="Arial" w:cs="Arial"/>
          <w:sz w:val="24"/>
        </w:rPr>
        <w:t>CONFERÊNCIAS</w:t>
      </w:r>
      <w:r w:rsidRPr="001D60C5">
        <w:rPr>
          <w:rFonts w:ascii="Arial" w:hAnsi="Arial" w:cs="Arial"/>
          <w:spacing w:val="-6"/>
          <w:sz w:val="24"/>
        </w:rPr>
        <w:t xml:space="preserve"> </w:t>
      </w:r>
      <w:r w:rsidRPr="001D60C5">
        <w:rPr>
          <w:rFonts w:ascii="Arial" w:hAnsi="Arial" w:cs="Arial"/>
          <w:spacing w:val="-2"/>
          <w:sz w:val="24"/>
        </w:rPr>
        <w:t>MUNICIPAIS</w:t>
      </w:r>
    </w:p>
    <w:p w14:paraId="10C048B6" w14:textId="77777777" w:rsidR="008743CE" w:rsidRPr="001D60C5" w:rsidRDefault="00EE1B42">
      <w:pPr>
        <w:ind w:left="421"/>
        <w:rPr>
          <w:rFonts w:ascii="Arial" w:hAnsi="Arial" w:cs="Arial"/>
          <w:sz w:val="20"/>
        </w:rPr>
      </w:pPr>
      <w:r w:rsidRPr="001D60C5">
        <w:rPr>
          <w:rFonts w:ascii="Arial" w:hAnsi="Arial" w:cs="Arial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565B790E" wp14:editId="0E3FDFD6">
                <wp:extent cx="6120130" cy="1619250"/>
                <wp:effectExtent l="9525" t="0" r="0" b="952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1619250"/>
                        </a:xfrm>
                        <a:prstGeom prst="rect">
                          <a:avLst/>
                        </a:prstGeom>
                        <a:solidFill>
                          <a:srgbClr val="9900F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427247" w14:textId="77777777" w:rsidR="00D03185" w:rsidRDefault="00D03185">
                            <w:pPr>
                              <w:pStyle w:val="Corpodetex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5"/>
                              </w:tabs>
                              <w:spacing w:before="28"/>
                              <w:ind w:right="105" w:firstLine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9F9F9"/>
                              </w:rPr>
                              <w:t>As</w:t>
                            </w:r>
                            <w:r>
                              <w:rPr>
                                <w:color w:val="F9F9F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9F9F9"/>
                              </w:rPr>
                              <w:t>Conferências</w:t>
                            </w:r>
                            <w:r>
                              <w:rPr>
                                <w:color w:val="F9F9F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9F9F9"/>
                              </w:rPr>
                              <w:t>Municipais</w:t>
                            </w:r>
                            <w:r>
                              <w:rPr>
                                <w:color w:val="F9F9F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9F9F9"/>
                              </w:rPr>
                              <w:t>de</w:t>
                            </w:r>
                            <w:r>
                              <w:rPr>
                                <w:color w:val="F9F9F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9F9F9"/>
                              </w:rPr>
                              <w:t>Assistência</w:t>
                            </w:r>
                            <w:r>
                              <w:rPr>
                                <w:color w:val="F9F9F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9F9F9"/>
                              </w:rPr>
                              <w:t>Social</w:t>
                            </w:r>
                            <w:r>
                              <w:rPr>
                                <w:color w:val="F9F9F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9F9F9"/>
                              </w:rPr>
                              <w:t>devem</w:t>
                            </w:r>
                            <w:r>
                              <w:rPr>
                                <w:color w:val="F9F9F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9F9F9"/>
                              </w:rPr>
                              <w:t>ser</w:t>
                            </w:r>
                            <w:r>
                              <w:rPr>
                                <w:color w:val="F9F9F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9F9F9"/>
                              </w:rPr>
                              <w:t>realizadas</w:t>
                            </w:r>
                            <w:r>
                              <w:rPr>
                                <w:color w:val="F9F9F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9F9F9"/>
                              </w:rPr>
                              <w:t>durante o período de 31 de março a 11 de julho de 2025 de acordo com as orientações do Conselho Nacional de Assistência Social – CNAS (Resolução CNAS 174/2024).</w:t>
                            </w:r>
                          </w:p>
                          <w:p w14:paraId="3F270B86" w14:textId="77777777" w:rsidR="00D03185" w:rsidRDefault="00D03185">
                            <w:pPr>
                              <w:pStyle w:val="Corpodetex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5"/>
                              </w:tabs>
                              <w:spacing w:before="276"/>
                              <w:ind w:right="107" w:firstLine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9F9F9"/>
                              </w:rPr>
                              <w:t>O Relatório Final da Conferência, bem como a documentação exigida para inscrição do delegado eleito (titular e suplente) devem ser encaminhados em até 15 dias após a realização da Conferência Municipal, à unidade regionalizada da SEDEF de referência, conforme orientações do Conselho Estadual de Assistência Social (Deliberação CEAS/PR 017/2025)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5B790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81.9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" fillcolor="#90f" strokeweight=".5pt">
                <v:path arrowok="t"/>
                <v:textbox inset="0,0,0,0">
                  <w:txbxContent>
                    <w:p w14:paraId="7B427247" w14:textId="77777777" w:rsidR="00D03185" w:rsidRDefault="00D03185">
                      <w:pPr>
                        <w:pStyle w:val="Corpodetexto"/>
                        <w:numPr>
                          <w:ilvl w:val="0"/>
                          <w:numId w:val="6"/>
                        </w:numPr>
                        <w:tabs>
                          <w:tab w:val="left" w:pos="365"/>
                        </w:tabs>
                        <w:spacing w:before="28"/>
                        <w:ind w:right="105" w:firstLine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F9F9F9"/>
                        </w:rPr>
                        <w:t>As</w:t>
                      </w:r>
                      <w:r>
                        <w:rPr>
                          <w:color w:val="F9F9F9"/>
                          <w:spacing w:val="-4"/>
                        </w:rPr>
                        <w:t xml:space="preserve"> </w:t>
                      </w:r>
                      <w:r>
                        <w:rPr>
                          <w:color w:val="F9F9F9"/>
                        </w:rPr>
                        <w:t>Conferências</w:t>
                      </w:r>
                      <w:r>
                        <w:rPr>
                          <w:color w:val="F9F9F9"/>
                          <w:spacing w:val="-4"/>
                        </w:rPr>
                        <w:t xml:space="preserve"> </w:t>
                      </w:r>
                      <w:r>
                        <w:rPr>
                          <w:color w:val="F9F9F9"/>
                        </w:rPr>
                        <w:t>Municipais</w:t>
                      </w:r>
                      <w:r>
                        <w:rPr>
                          <w:color w:val="F9F9F9"/>
                          <w:spacing w:val="-4"/>
                        </w:rPr>
                        <w:t xml:space="preserve"> </w:t>
                      </w:r>
                      <w:r>
                        <w:rPr>
                          <w:color w:val="F9F9F9"/>
                        </w:rPr>
                        <w:t>de</w:t>
                      </w:r>
                      <w:r>
                        <w:rPr>
                          <w:color w:val="F9F9F9"/>
                          <w:spacing w:val="-4"/>
                        </w:rPr>
                        <w:t xml:space="preserve"> </w:t>
                      </w:r>
                      <w:r>
                        <w:rPr>
                          <w:color w:val="F9F9F9"/>
                        </w:rPr>
                        <w:t>Assistência</w:t>
                      </w:r>
                      <w:r>
                        <w:rPr>
                          <w:color w:val="F9F9F9"/>
                          <w:spacing w:val="-4"/>
                        </w:rPr>
                        <w:t xml:space="preserve"> </w:t>
                      </w:r>
                      <w:r>
                        <w:rPr>
                          <w:color w:val="F9F9F9"/>
                        </w:rPr>
                        <w:t>Social</w:t>
                      </w:r>
                      <w:r>
                        <w:rPr>
                          <w:color w:val="F9F9F9"/>
                          <w:spacing w:val="-4"/>
                        </w:rPr>
                        <w:t xml:space="preserve"> </w:t>
                      </w:r>
                      <w:r>
                        <w:rPr>
                          <w:color w:val="F9F9F9"/>
                        </w:rPr>
                        <w:t>devem</w:t>
                      </w:r>
                      <w:r>
                        <w:rPr>
                          <w:color w:val="F9F9F9"/>
                          <w:spacing w:val="-4"/>
                        </w:rPr>
                        <w:t xml:space="preserve"> </w:t>
                      </w:r>
                      <w:r>
                        <w:rPr>
                          <w:color w:val="F9F9F9"/>
                        </w:rPr>
                        <w:t>ser</w:t>
                      </w:r>
                      <w:r>
                        <w:rPr>
                          <w:color w:val="F9F9F9"/>
                          <w:spacing w:val="-4"/>
                        </w:rPr>
                        <w:t xml:space="preserve"> </w:t>
                      </w:r>
                      <w:r>
                        <w:rPr>
                          <w:color w:val="F9F9F9"/>
                        </w:rPr>
                        <w:t>realizadas</w:t>
                      </w:r>
                      <w:r>
                        <w:rPr>
                          <w:color w:val="F9F9F9"/>
                          <w:spacing w:val="-4"/>
                        </w:rPr>
                        <w:t xml:space="preserve"> </w:t>
                      </w:r>
                      <w:r>
                        <w:rPr>
                          <w:color w:val="F9F9F9"/>
                        </w:rPr>
                        <w:t>durante o período de 31 de março a 11 de julho de 2025 de acordo com as orientações do Conselho Nacional de Assistência Social – CNAS (Resolução CNAS 174/2024).</w:t>
                      </w:r>
                    </w:p>
                    <w:p w14:paraId="3F270B86" w14:textId="77777777" w:rsidR="00D03185" w:rsidRDefault="00D03185">
                      <w:pPr>
                        <w:pStyle w:val="Corpodetexto"/>
                        <w:numPr>
                          <w:ilvl w:val="0"/>
                          <w:numId w:val="6"/>
                        </w:numPr>
                        <w:tabs>
                          <w:tab w:val="left" w:pos="425"/>
                        </w:tabs>
                        <w:spacing w:before="276"/>
                        <w:ind w:right="107" w:firstLine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F9F9F9"/>
                        </w:rPr>
                        <w:t>O Relatório Final da Conferência, bem como a documentação exigida para inscrição do delegado eleito (titular e suplente) devem ser encaminhados em até 15 dias após a realização da Conferência Municipal, à unidade regionalizada da SEDEF de referência, conforme orientações do Conselho Estadual de Assistência Social (Deliberação CEAS/PR 017/2025)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B21BE6" w14:textId="77777777" w:rsidR="008743CE" w:rsidRPr="001D60C5" w:rsidRDefault="00EE1B42">
      <w:pPr>
        <w:pStyle w:val="PargrafodaLista"/>
        <w:numPr>
          <w:ilvl w:val="0"/>
          <w:numId w:val="5"/>
        </w:numPr>
        <w:tabs>
          <w:tab w:val="left" w:pos="626"/>
        </w:tabs>
        <w:spacing w:before="246"/>
        <w:ind w:left="626" w:hanging="198"/>
        <w:rPr>
          <w:rFonts w:ascii="Arial" w:hAnsi="Arial" w:cs="Arial"/>
          <w:b/>
          <w:sz w:val="24"/>
        </w:rPr>
      </w:pPr>
      <w:r w:rsidRPr="001D60C5">
        <w:rPr>
          <w:rFonts w:ascii="Arial" w:hAnsi="Arial" w:cs="Arial"/>
          <w:b/>
          <w:sz w:val="24"/>
        </w:rPr>
        <w:t>Informações</w:t>
      </w:r>
      <w:r w:rsidRPr="001D60C5">
        <w:rPr>
          <w:rFonts w:ascii="Arial" w:hAnsi="Arial" w:cs="Arial"/>
          <w:b/>
          <w:spacing w:val="-7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Gerais</w:t>
      </w:r>
      <w:r w:rsidRPr="001D60C5">
        <w:rPr>
          <w:rFonts w:ascii="Arial" w:hAnsi="Arial" w:cs="Arial"/>
          <w:b/>
          <w:spacing w:val="-7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sobre</w:t>
      </w:r>
      <w:r w:rsidRPr="001D60C5">
        <w:rPr>
          <w:rFonts w:ascii="Arial" w:hAnsi="Arial" w:cs="Arial"/>
          <w:b/>
          <w:spacing w:val="-7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a</w:t>
      </w:r>
      <w:r w:rsidRPr="001D60C5">
        <w:rPr>
          <w:rFonts w:ascii="Arial" w:hAnsi="Arial" w:cs="Arial"/>
          <w:b/>
          <w:spacing w:val="-7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Conferência</w:t>
      </w:r>
      <w:r w:rsidRPr="001D60C5">
        <w:rPr>
          <w:rFonts w:ascii="Arial" w:hAnsi="Arial" w:cs="Arial"/>
          <w:b/>
          <w:spacing w:val="-7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Municipal</w:t>
      </w:r>
      <w:r w:rsidRPr="001D60C5">
        <w:rPr>
          <w:rFonts w:ascii="Arial" w:hAnsi="Arial" w:cs="Arial"/>
          <w:b/>
          <w:spacing w:val="-7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de</w:t>
      </w:r>
      <w:r w:rsidRPr="001D60C5">
        <w:rPr>
          <w:rFonts w:ascii="Arial" w:hAnsi="Arial" w:cs="Arial"/>
          <w:b/>
          <w:spacing w:val="-7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Assistência</w:t>
      </w:r>
      <w:r w:rsidRPr="001D60C5">
        <w:rPr>
          <w:rFonts w:ascii="Arial" w:hAnsi="Arial" w:cs="Arial"/>
          <w:b/>
          <w:spacing w:val="-7"/>
          <w:sz w:val="24"/>
        </w:rPr>
        <w:t xml:space="preserve"> </w:t>
      </w:r>
      <w:r w:rsidRPr="001D60C5">
        <w:rPr>
          <w:rFonts w:ascii="Arial" w:hAnsi="Arial" w:cs="Arial"/>
          <w:b/>
          <w:spacing w:val="-2"/>
          <w:sz w:val="24"/>
        </w:rPr>
        <w:t>Social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3692"/>
        <w:gridCol w:w="5402"/>
      </w:tblGrid>
      <w:tr w:rsidR="008743CE" w:rsidRPr="001D60C5" w14:paraId="4F85F3C0" w14:textId="77777777">
        <w:trPr>
          <w:trHeight w:val="386"/>
        </w:trPr>
        <w:tc>
          <w:tcPr>
            <w:tcW w:w="544" w:type="dxa"/>
          </w:tcPr>
          <w:p w14:paraId="3AE51FB8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1</w:t>
            </w:r>
          </w:p>
        </w:tc>
        <w:tc>
          <w:tcPr>
            <w:tcW w:w="3692" w:type="dxa"/>
          </w:tcPr>
          <w:p w14:paraId="02FEB588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Nome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do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2"/>
                <w:sz w:val="24"/>
              </w:rPr>
              <w:t>Município</w:t>
            </w:r>
          </w:p>
        </w:tc>
        <w:tc>
          <w:tcPr>
            <w:tcW w:w="5402" w:type="dxa"/>
          </w:tcPr>
          <w:p w14:paraId="0086D42A" w14:textId="22F01C34" w:rsidR="008743CE" w:rsidRPr="001D60C5" w:rsidRDefault="00C87E1E">
            <w:pPr>
              <w:pStyle w:val="TableParagrap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Itaipulândia PR</w:t>
            </w:r>
          </w:p>
        </w:tc>
      </w:tr>
      <w:tr w:rsidR="008743CE" w:rsidRPr="001D60C5" w14:paraId="2F3AD87F" w14:textId="77777777">
        <w:trPr>
          <w:trHeight w:val="386"/>
        </w:trPr>
        <w:tc>
          <w:tcPr>
            <w:tcW w:w="544" w:type="dxa"/>
          </w:tcPr>
          <w:p w14:paraId="60E4E8D4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2</w:t>
            </w:r>
          </w:p>
        </w:tc>
        <w:tc>
          <w:tcPr>
            <w:tcW w:w="3692" w:type="dxa"/>
          </w:tcPr>
          <w:p w14:paraId="48C5032D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Código</w:t>
            </w:r>
            <w:r w:rsidRPr="001D60C5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4"/>
                <w:sz w:val="24"/>
              </w:rPr>
              <w:t>IBGE</w:t>
            </w:r>
          </w:p>
        </w:tc>
        <w:tc>
          <w:tcPr>
            <w:tcW w:w="5402" w:type="dxa"/>
          </w:tcPr>
          <w:p w14:paraId="4917C058" w14:textId="56E3BA8D" w:rsidR="008743CE" w:rsidRPr="001D60C5" w:rsidRDefault="00C87E1E">
            <w:pPr>
              <w:pStyle w:val="TableParagrap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4110953</w:t>
            </w:r>
          </w:p>
        </w:tc>
      </w:tr>
      <w:tr w:rsidR="008743CE" w:rsidRPr="001D60C5" w14:paraId="730D1DE3" w14:textId="77777777">
        <w:trPr>
          <w:trHeight w:val="386"/>
        </w:trPr>
        <w:tc>
          <w:tcPr>
            <w:tcW w:w="544" w:type="dxa"/>
          </w:tcPr>
          <w:p w14:paraId="7F904285" w14:textId="296B808B" w:rsidR="008743CE" w:rsidRPr="001D60C5" w:rsidRDefault="00C87E1E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3</w:t>
            </w:r>
          </w:p>
        </w:tc>
        <w:tc>
          <w:tcPr>
            <w:tcW w:w="3692" w:type="dxa"/>
          </w:tcPr>
          <w:p w14:paraId="5C54E5F8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Porte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do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2"/>
                <w:sz w:val="24"/>
              </w:rPr>
              <w:t>Município</w:t>
            </w:r>
          </w:p>
        </w:tc>
        <w:tc>
          <w:tcPr>
            <w:tcW w:w="5402" w:type="dxa"/>
          </w:tcPr>
          <w:p w14:paraId="40074C76" w14:textId="77777777" w:rsidR="008743CE" w:rsidRPr="001D60C5" w:rsidRDefault="00EE1B42">
            <w:pPr>
              <w:pStyle w:val="TableParagrap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Pequeno Porte</w:t>
            </w:r>
          </w:p>
        </w:tc>
      </w:tr>
      <w:tr w:rsidR="008743CE" w:rsidRPr="001D60C5" w14:paraId="540DF4C7" w14:textId="77777777">
        <w:trPr>
          <w:trHeight w:val="385"/>
        </w:trPr>
        <w:tc>
          <w:tcPr>
            <w:tcW w:w="544" w:type="dxa"/>
          </w:tcPr>
          <w:p w14:paraId="59407131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4</w:t>
            </w:r>
          </w:p>
        </w:tc>
        <w:tc>
          <w:tcPr>
            <w:tcW w:w="3692" w:type="dxa"/>
          </w:tcPr>
          <w:p w14:paraId="18435C04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Edição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da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2"/>
                <w:sz w:val="24"/>
              </w:rPr>
              <w:t>Conferência</w:t>
            </w:r>
          </w:p>
        </w:tc>
        <w:tc>
          <w:tcPr>
            <w:tcW w:w="5402" w:type="dxa"/>
          </w:tcPr>
          <w:p w14:paraId="6B2DB88D" w14:textId="4C9C1DFE" w:rsidR="008743CE" w:rsidRPr="001D60C5" w:rsidRDefault="00C87E1E">
            <w:pPr>
              <w:pStyle w:val="TableParagrap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14</w:t>
            </w:r>
            <w:r w:rsidR="00EE1B42" w:rsidRPr="001D60C5">
              <w:rPr>
                <w:rFonts w:ascii="Arial" w:hAnsi="Arial" w:cs="Arial"/>
              </w:rPr>
              <w:t>º Conferência</w:t>
            </w:r>
          </w:p>
        </w:tc>
      </w:tr>
      <w:tr w:rsidR="008743CE" w:rsidRPr="001D60C5" w14:paraId="638FF302" w14:textId="77777777">
        <w:trPr>
          <w:trHeight w:val="386"/>
        </w:trPr>
        <w:tc>
          <w:tcPr>
            <w:tcW w:w="544" w:type="dxa"/>
          </w:tcPr>
          <w:p w14:paraId="3674645D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5</w:t>
            </w:r>
          </w:p>
        </w:tc>
        <w:tc>
          <w:tcPr>
            <w:tcW w:w="3692" w:type="dxa"/>
          </w:tcPr>
          <w:p w14:paraId="2A3B171B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Data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do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2"/>
                <w:sz w:val="24"/>
              </w:rPr>
              <w:t>início</w:t>
            </w:r>
          </w:p>
        </w:tc>
        <w:tc>
          <w:tcPr>
            <w:tcW w:w="5402" w:type="dxa"/>
          </w:tcPr>
          <w:p w14:paraId="37F2400D" w14:textId="3777219F" w:rsidR="008743CE" w:rsidRPr="001D60C5" w:rsidRDefault="00C87E1E">
            <w:pPr>
              <w:pStyle w:val="TableParagrap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01/07/2025</w:t>
            </w:r>
          </w:p>
        </w:tc>
      </w:tr>
      <w:tr w:rsidR="008743CE" w:rsidRPr="001D60C5" w14:paraId="63BD9F6E" w14:textId="77777777">
        <w:trPr>
          <w:trHeight w:val="386"/>
        </w:trPr>
        <w:tc>
          <w:tcPr>
            <w:tcW w:w="544" w:type="dxa"/>
          </w:tcPr>
          <w:p w14:paraId="246A8E16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6</w:t>
            </w:r>
          </w:p>
        </w:tc>
        <w:tc>
          <w:tcPr>
            <w:tcW w:w="3692" w:type="dxa"/>
          </w:tcPr>
          <w:p w14:paraId="26D9AD39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Data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do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2"/>
                <w:sz w:val="24"/>
              </w:rPr>
              <w:t>término</w:t>
            </w:r>
          </w:p>
        </w:tc>
        <w:tc>
          <w:tcPr>
            <w:tcW w:w="5402" w:type="dxa"/>
          </w:tcPr>
          <w:p w14:paraId="07D72546" w14:textId="12F214C0" w:rsidR="008743CE" w:rsidRPr="001D60C5" w:rsidRDefault="00C87E1E">
            <w:pPr>
              <w:pStyle w:val="TableParagrap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01/07/2025</w:t>
            </w:r>
          </w:p>
        </w:tc>
      </w:tr>
      <w:tr w:rsidR="008743CE" w:rsidRPr="001D60C5" w14:paraId="708E11ED" w14:textId="77777777">
        <w:trPr>
          <w:trHeight w:val="386"/>
        </w:trPr>
        <w:tc>
          <w:tcPr>
            <w:tcW w:w="544" w:type="dxa"/>
          </w:tcPr>
          <w:p w14:paraId="7C9A3738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7</w:t>
            </w:r>
          </w:p>
        </w:tc>
        <w:tc>
          <w:tcPr>
            <w:tcW w:w="3692" w:type="dxa"/>
          </w:tcPr>
          <w:p w14:paraId="43454DA3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Total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de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horas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de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realização</w:t>
            </w:r>
          </w:p>
        </w:tc>
        <w:tc>
          <w:tcPr>
            <w:tcW w:w="5402" w:type="dxa"/>
          </w:tcPr>
          <w:p w14:paraId="54C04E70" w14:textId="1B11BA35" w:rsidR="008743CE" w:rsidRPr="001D60C5" w:rsidRDefault="00C87E1E">
            <w:pPr>
              <w:pStyle w:val="TableParagrap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06 horas</w:t>
            </w:r>
          </w:p>
        </w:tc>
      </w:tr>
      <w:tr w:rsidR="008743CE" w:rsidRPr="001D60C5" w14:paraId="54DE21E4" w14:textId="77777777">
        <w:trPr>
          <w:trHeight w:val="386"/>
        </w:trPr>
        <w:tc>
          <w:tcPr>
            <w:tcW w:w="544" w:type="dxa"/>
          </w:tcPr>
          <w:p w14:paraId="155298E0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8</w:t>
            </w:r>
          </w:p>
        </w:tc>
        <w:tc>
          <w:tcPr>
            <w:tcW w:w="3692" w:type="dxa"/>
          </w:tcPr>
          <w:p w14:paraId="1CBF92E2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Local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da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2"/>
                <w:sz w:val="24"/>
              </w:rPr>
              <w:t>realização</w:t>
            </w:r>
          </w:p>
        </w:tc>
        <w:tc>
          <w:tcPr>
            <w:tcW w:w="5402" w:type="dxa"/>
          </w:tcPr>
          <w:p w14:paraId="7C72A2D8" w14:textId="77777777" w:rsidR="008743CE" w:rsidRPr="001D60C5" w:rsidRDefault="00EE1B42">
            <w:pPr>
              <w:pStyle w:val="TableParagrap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Órgão Gestor da Secretária de Assistência Social</w:t>
            </w:r>
          </w:p>
        </w:tc>
      </w:tr>
      <w:tr w:rsidR="008743CE" w:rsidRPr="001D60C5" w14:paraId="025A5727" w14:textId="77777777">
        <w:trPr>
          <w:trHeight w:val="385"/>
        </w:trPr>
        <w:tc>
          <w:tcPr>
            <w:tcW w:w="544" w:type="dxa"/>
          </w:tcPr>
          <w:p w14:paraId="68C7178B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9</w:t>
            </w:r>
          </w:p>
        </w:tc>
        <w:tc>
          <w:tcPr>
            <w:tcW w:w="3692" w:type="dxa"/>
          </w:tcPr>
          <w:p w14:paraId="38DF2908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Número</w:t>
            </w:r>
            <w:r w:rsidRPr="001D60C5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total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de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2"/>
                <w:sz w:val="24"/>
              </w:rPr>
              <w:t>participantes</w:t>
            </w:r>
            <w:r w:rsidRPr="001D60C5">
              <w:rPr>
                <w:rFonts w:ascii="Arial" w:hAnsi="Arial" w:cs="Arial"/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5402" w:type="dxa"/>
          </w:tcPr>
          <w:p w14:paraId="6435E335" w14:textId="5A393AC6" w:rsidR="008743CE" w:rsidRPr="001D60C5" w:rsidRDefault="00C87E1E">
            <w:pPr>
              <w:pStyle w:val="TableParagrap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241</w:t>
            </w:r>
            <w:r w:rsidR="00EE1B42" w:rsidRPr="001D60C5">
              <w:rPr>
                <w:rFonts w:ascii="Arial" w:hAnsi="Arial" w:cs="Arial"/>
              </w:rPr>
              <w:t xml:space="preserve"> (Conferência final)</w:t>
            </w:r>
          </w:p>
        </w:tc>
      </w:tr>
      <w:tr w:rsidR="008743CE" w:rsidRPr="001D60C5" w14:paraId="1E1F660D" w14:textId="77777777">
        <w:trPr>
          <w:trHeight w:val="386"/>
        </w:trPr>
        <w:tc>
          <w:tcPr>
            <w:tcW w:w="544" w:type="dxa"/>
          </w:tcPr>
          <w:p w14:paraId="5ECE200C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5"/>
                <w:sz w:val="24"/>
              </w:rPr>
              <w:t>10</w:t>
            </w:r>
          </w:p>
        </w:tc>
        <w:tc>
          <w:tcPr>
            <w:tcW w:w="9094" w:type="dxa"/>
            <w:gridSpan w:val="2"/>
          </w:tcPr>
          <w:p w14:paraId="24B06500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Marcadores</w:t>
            </w:r>
            <w:r w:rsidRPr="001D60C5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Sociais</w:t>
            </w:r>
            <w:r w:rsidRPr="001D60C5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dos</w:t>
            </w:r>
            <w:r w:rsidRPr="001D60C5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2"/>
                <w:sz w:val="24"/>
              </w:rPr>
              <w:t>Participantes</w:t>
            </w:r>
          </w:p>
        </w:tc>
      </w:tr>
      <w:tr w:rsidR="008743CE" w:rsidRPr="001D60C5" w14:paraId="0E75325F" w14:textId="77777777">
        <w:trPr>
          <w:trHeight w:val="386"/>
        </w:trPr>
        <w:tc>
          <w:tcPr>
            <w:tcW w:w="9638" w:type="dxa"/>
            <w:gridSpan w:val="3"/>
          </w:tcPr>
          <w:p w14:paraId="359ACB47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I.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Raça/Cor</w:t>
            </w:r>
          </w:p>
        </w:tc>
      </w:tr>
      <w:tr w:rsidR="008743CE" w:rsidRPr="001D60C5" w14:paraId="229CBB68" w14:textId="77777777">
        <w:trPr>
          <w:trHeight w:val="386"/>
        </w:trPr>
        <w:tc>
          <w:tcPr>
            <w:tcW w:w="544" w:type="dxa"/>
          </w:tcPr>
          <w:p w14:paraId="411A163E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5"/>
                <w:sz w:val="24"/>
              </w:rPr>
              <w:t>a)</w:t>
            </w:r>
          </w:p>
        </w:tc>
        <w:tc>
          <w:tcPr>
            <w:tcW w:w="3692" w:type="dxa"/>
          </w:tcPr>
          <w:p w14:paraId="20D4170D" w14:textId="77777777" w:rsidR="008743CE" w:rsidRPr="00972849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972849">
              <w:rPr>
                <w:rFonts w:ascii="Arial" w:hAnsi="Arial" w:cs="Arial"/>
                <w:spacing w:val="-2"/>
                <w:sz w:val="24"/>
              </w:rPr>
              <w:t>Preto</w:t>
            </w:r>
          </w:p>
        </w:tc>
        <w:tc>
          <w:tcPr>
            <w:tcW w:w="5402" w:type="dxa"/>
          </w:tcPr>
          <w:p w14:paraId="03850EFD" w14:textId="70964B89" w:rsidR="008743CE" w:rsidRPr="001D60C5" w:rsidRDefault="0097284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8743CE" w:rsidRPr="001D60C5" w14:paraId="19899C02" w14:textId="77777777">
        <w:trPr>
          <w:trHeight w:val="385"/>
        </w:trPr>
        <w:tc>
          <w:tcPr>
            <w:tcW w:w="544" w:type="dxa"/>
          </w:tcPr>
          <w:p w14:paraId="71CE40CC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5"/>
                <w:sz w:val="24"/>
              </w:rPr>
              <w:t>b)</w:t>
            </w:r>
          </w:p>
        </w:tc>
        <w:tc>
          <w:tcPr>
            <w:tcW w:w="3692" w:type="dxa"/>
          </w:tcPr>
          <w:p w14:paraId="1098BEE9" w14:textId="77777777" w:rsidR="008743CE" w:rsidRPr="00972849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972849">
              <w:rPr>
                <w:rFonts w:ascii="Arial" w:hAnsi="Arial" w:cs="Arial"/>
                <w:spacing w:val="-2"/>
                <w:sz w:val="24"/>
              </w:rPr>
              <w:t>Branco</w:t>
            </w:r>
          </w:p>
        </w:tc>
        <w:tc>
          <w:tcPr>
            <w:tcW w:w="5402" w:type="dxa"/>
          </w:tcPr>
          <w:p w14:paraId="4EE09A3B" w14:textId="56AF79BE" w:rsidR="008743CE" w:rsidRPr="001D60C5" w:rsidRDefault="0097284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</w:p>
        </w:tc>
      </w:tr>
      <w:tr w:rsidR="008743CE" w:rsidRPr="001D60C5" w14:paraId="73322A0D" w14:textId="77777777">
        <w:trPr>
          <w:trHeight w:val="386"/>
        </w:trPr>
        <w:tc>
          <w:tcPr>
            <w:tcW w:w="544" w:type="dxa"/>
          </w:tcPr>
          <w:p w14:paraId="4F32B2A5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5"/>
                <w:sz w:val="24"/>
              </w:rPr>
              <w:t>c)</w:t>
            </w:r>
          </w:p>
        </w:tc>
        <w:tc>
          <w:tcPr>
            <w:tcW w:w="3692" w:type="dxa"/>
          </w:tcPr>
          <w:p w14:paraId="66FC4D70" w14:textId="77777777" w:rsidR="008743CE" w:rsidRPr="00972849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972849">
              <w:rPr>
                <w:rFonts w:ascii="Arial" w:hAnsi="Arial" w:cs="Arial"/>
                <w:spacing w:val="-2"/>
                <w:sz w:val="24"/>
              </w:rPr>
              <w:t>Pardo</w:t>
            </w:r>
          </w:p>
        </w:tc>
        <w:tc>
          <w:tcPr>
            <w:tcW w:w="5402" w:type="dxa"/>
          </w:tcPr>
          <w:p w14:paraId="7833B84C" w14:textId="34A6DD80" w:rsidR="008743CE" w:rsidRPr="001D60C5" w:rsidRDefault="005A6A85">
            <w:pPr>
              <w:pStyle w:val="TableParagrap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00</w:t>
            </w:r>
          </w:p>
        </w:tc>
      </w:tr>
      <w:tr w:rsidR="008743CE" w:rsidRPr="001D60C5" w14:paraId="165F7B82" w14:textId="77777777">
        <w:trPr>
          <w:trHeight w:val="385"/>
        </w:trPr>
        <w:tc>
          <w:tcPr>
            <w:tcW w:w="544" w:type="dxa"/>
          </w:tcPr>
          <w:p w14:paraId="66842B08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5"/>
                <w:sz w:val="24"/>
              </w:rPr>
              <w:t>d)</w:t>
            </w:r>
          </w:p>
        </w:tc>
        <w:tc>
          <w:tcPr>
            <w:tcW w:w="3692" w:type="dxa"/>
          </w:tcPr>
          <w:p w14:paraId="7773CAEA" w14:textId="77777777" w:rsidR="008743CE" w:rsidRPr="00972849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972849">
              <w:rPr>
                <w:rFonts w:ascii="Arial" w:hAnsi="Arial" w:cs="Arial"/>
                <w:spacing w:val="-2"/>
                <w:sz w:val="24"/>
              </w:rPr>
              <w:t>Amarelo</w:t>
            </w:r>
          </w:p>
        </w:tc>
        <w:tc>
          <w:tcPr>
            <w:tcW w:w="5402" w:type="dxa"/>
          </w:tcPr>
          <w:p w14:paraId="303C5A43" w14:textId="21FDF982" w:rsidR="008743CE" w:rsidRPr="001D60C5" w:rsidRDefault="005A6A85">
            <w:pPr>
              <w:pStyle w:val="TableParagrap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00</w:t>
            </w:r>
          </w:p>
        </w:tc>
      </w:tr>
      <w:tr w:rsidR="008743CE" w:rsidRPr="001D60C5" w14:paraId="4EDEECE4" w14:textId="77777777">
        <w:trPr>
          <w:trHeight w:val="386"/>
        </w:trPr>
        <w:tc>
          <w:tcPr>
            <w:tcW w:w="544" w:type="dxa"/>
          </w:tcPr>
          <w:p w14:paraId="6811E26C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5"/>
                <w:sz w:val="24"/>
              </w:rPr>
              <w:t>e)</w:t>
            </w:r>
          </w:p>
        </w:tc>
        <w:tc>
          <w:tcPr>
            <w:tcW w:w="3692" w:type="dxa"/>
          </w:tcPr>
          <w:p w14:paraId="11282BEB" w14:textId="77777777" w:rsidR="008743CE" w:rsidRPr="00972849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972849">
              <w:rPr>
                <w:rFonts w:ascii="Arial" w:hAnsi="Arial" w:cs="Arial"/>
                <w:spacing w:val="-2"/>
                <w:sz w:val="24"/>
              </w:rPr>
              <w:t>Indígena</w:t>
            </w:r>
          </w:p>
        </w:tc>
        <w:tc>
          <w:tcPr>
            <w:tcW w:w="5402" w:type="dxa"/>
          </w:tcPr>
          <w:p w14:paraId="4D299250" w14:textId="62054673" w:rsidR="008743CE" w:rsidRPr="001D60C5" w:rsidRDefault="0097284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8743CE" w:rsidRPr="001D60C5" w14:paraId="0DAD7755" w14:textId="77777777">
        <w:trPr>
          <w:trHeight w:val="386"/>
        </w:trPr>
        <w:tc>
          <w:tcPr>
            <w:tcW w:w="544" w:type="dxa"/>
          </w:tcPr>
          <w:p w14:paraId="5932BAE5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5"/>
                <w:sz w:val="24"/>
              </w:rPr>
              <w:t>f)</w:t>
            </w:r>
          </w:p>
        </w:tc>
        <w:tc>
          <w:tcPr>
            <w:tcW w:w="3692" w:type="dxa"/>
          </w:tcPr>
          <w:p w14:paraId="0A38DBC1" w14:textId="77777777" w:rsidR="008743CE" w:rsidRPr="00972849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972849">
              <w:rPr>
                <w:rFonts w:ascii="Arial" w:hAnsi="Arial" w:cs="Arial"/>
                <w:sz w:val="24"/>
              </w:rPr>
              <w:t>Não</w:t>
            </w:r>
            <w:r w:rsidRPr="00972849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972849">
              <w:rPr>
                <w:rFonts w:ascii="Arial" w:hAnsi="Arial" w:cs="Arial"/>
                <w:spacing w:val="-2"/>
                <w:sz w:val="24"/>
              </w:rPr>
              <w:t>informou</w:t>
            </w:r>
          </w:p>
        </w:tc>
        <w:tc>
          <w:tcPr>
            <w:tcW w:w="5402" w:type="dxa"/>
          </w:tcPr>
          <w:p w14:paraId="4253388E" w14:textId="366801A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52C79FE4" w14:textId="77777777" w:rsidR="008743CE" w:rsidRPr="001D60C5" w:rsidRDefault="00EE1B42">
      <w:pPr>
        <w:pStyle w:val="Corpodetexto"/>
        <w:spacing w:before="22"/>
        <w:rPr>
          <w:sz w:val="20"/>
        </w:rPr>
      </w:pPr>
      <w:r w:rsidRPr="001D60C5">
        <w:rPr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37ACEBD" wp14:editId="5959F2C3">
                <wp:simplePos x="0" y="0"/>
                <wp:positionH relativeFrom="page">
                  <wp:posOffset>719455</wp:posOffset>
                </wp:positionH>
                <wp:positionV relativeFrom="paragraph">
                  <wp:posOffset>175260</wp:posOffset>
                </wp:positionV>
                <wp:extent cx="1530985" cy="762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985" cy="7620"/>
                          <a:chOff x="0" y="0"/>
                          <a:chExt cx="1530985" cy="76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635"/>
                            <a:ext cx="1529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" y="635"/>
                            <a:ext cx="1529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E1FAAE" id="Group 3" o:spid="_x0000_s1026" style="position:absolute;margin-left:56.65pt;margin-top:13.8pt;width:120.55pt;height:.6pt;z-index:-15728128;mso-wrap-distance-left:0;mso-wrap-distance-right:0;mso-position-horizontal-relative:page" coordsize="1530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">
                <v:shape id="Graphic 4" o:spid="_x0000_s1027" style="position:absolute;left:6;top:6;width:15297;height:63;visibility:visible;mso-wrap-style:square;v-text-anchor:top" coordsize="1529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" path="m1529715,l,,,6350r1529715,l1529715,xe" fillcolor="black" stroked="f">
                  <v:path arrowok="t"/>
                </v:shape>
                <v:shape id="Graphic 5" o:spid="_x0000_s1028" style="position:absolute;left:6;top:6;width:15297;height:63;visibility:visible;mso-wrap-style:square;v-text-anchor:top" coordsize="1529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" path="m,6350r1529715,l1529715,,,,,6350xe" filled="f" strokeweight=".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F4DC784" w14:textId="77777777" w:rsidR="008743CE" w:rsidRPr="001D60C5" w:rsidRDefault="00EE1B42">
      <w:pPr>
        <w:pStyle w:val="PargrafodaLista"/>
        <w:numPr>
          <w:ilvl w:val="0"/>
          <w:numId w:val="4"/>
        </w:numPr>
        <w:tabs>
          <w:tab w:val="left" w:pos="428"/>
        </w:tabs>
        <w:spacing w:before="56"/>
        <w:ind w:right="149"/>
        <w:jc w:val="left"/>
        <w:rPr>
          <w:rFonts w:ascii="Arial" w:hAnsi="Arial" w:cs="Arial"/>
          <w:sz w:val="20"/>
        </w:rPr>
      </w:pPr>
      <w:r w:rsidRPr="001D60C5">
        <w:rPr>
          <w:rFonts w:ascii="Arial" w:hAnsi="Arial" w:cs="Arial"/>
          <w:sz w:val="20"/>
        </w:rPr>
        <w:t>Registrar</w:t>
      </w:r>
      <w:r w:rsidRPr="001D60C5">
        <w:rPr>
          <w:rFonts w:ascii="Arial" w:hAnsi="Arial" w:cs="Arial"/>
          <w:spacing w:val="40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o</w:t>
      </w:r>
      <w:r w:rsidRPr="001D60C5">
        <w:rPr>
          <w:rFonts w:ascii="Arial" w:hAnsi="Arial" w:cs="Arial"/>
          <w:spacing w:val="40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total</w:t>
      </w:r>
      <w:r w:rsidRPr="001D60C5">
        <w:rPr>
          <w:rFonts w:ascii="Arial" w:hAnsi="Arial" w:cs="Arial"/>
          <w:spacing w:val="40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de</w:t>
      </w:r>
      <w:r w:rsidRPr="001D60C5">
        <w:rPr>
          <w:rFonts w:ascii="Arial" w:hAnsi="Arial" w:cs="Arial"/>
          <w:spacing w:val="40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participantes</w:t>
      </w:r>
      <w:r w:rsidRPr="001D60C5">
        <w:rPr>
          <w:rFonts w:ascii="Arial" w:hAnsi="Arial" w:cs="Arial"/>
          <w:spacing w:val="40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presentes</w:t>
      </w:r>
      <w:r w:rsidRPr="001D60C5">
        <w:rPr>
          <w:rFonts w:ascii="Arial" w:hAnsi="Arial" w:cs="Arial"/>
          <w:spacing w:val="40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na</w:t>
      </w:r>
      <w:r w:rsidRPr="001D60C5">
        <w:rPr>
          <w:rFonts w:ascii="Arial" w:hAnsi="Arial" w:cs="Arial"/>
          <w:spacing w:val="40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Conferência</w:t>
      </w:r>
      <w:r w:rsidRPr="001D60C5">
        <w:rPr>
          <w:rFonts w:ascii="Arial" w:hAnsi="Arial" w:cs="Arial"/>
          <w:spacing w:val="40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independente</w:t>
      </w:r>
      <w:r w:rsidRPr="001D60C5">
        <w:rPr>
          <w:rFonts w:ascii="Arial" w:hAnsi="Arial" w:cs="Arial"/>
          <w:spacing w:val="40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do</w:t>
      </w:r>
      <w:r w:rsidRPr="001D60C5">
        <w:rPr>
          <w:rFonts w:ascii="Arial" w:hAnsi="Arial" w:cs="Arial"/>
          <w:spacing w:val="40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segmento,</w:t>
      </w:r>
      <w:r w:rsidRPr="001D60C5">
        <w:rPr>
          <w:rFonts w:ascii="Arial" w:hAnsi="Arial" w:cs="Arial"/>
          <w:spacing w:val="40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considerando aqueles que participaram da sua realização e atividades.</w:t>
      </w:r>
    </w:p>
    <w:p w14:paraId="75EBFD0C" w14:textId="77777777" w:rsidR="008743CE" w:rsidRPr="001D60C5" w:rsidRDefault="008743CE">
      <w:pPr>
        <w:rPr>
          <w:rFonts w:ascii="Arial" w:hAnsi="Arial" w:cs="Arial"/>
          <w:sz w:val="20"/>
        </w:rPr>
      </w:pPr>
    </w:p>
    <w:p w14:paraId="7957BD5A" w14:textId="77777777" w:rsidR="008743CE" w:rsidRPr="001D60C5" w:rsidRDefault="008743CE">
      <w:pPr>
        <w:rPr>
          <w:rFonts w:ascii="Arial" w:hAnsi="Arial" w:cs="Arial"/>
          <w:sz w:val="20"/>
        </w:rPr>
      </w:pPr>
    </w:p>
    <w:p w14:paraId="3608199C" w14:textId="77777777" w:rsidR="008743CE" w:rsidRPr="001D60C5" w:rsidRDefault="008743CE">
      <w:pPr>
        <w:rPr>
          <w:rFonts w:ascii="Arial" w:hAnsi="Arial" w:cs="Arial"/>
          <w:sz w:val="20"/>
        </w:rPr>
      </w:pPr>
    </w:p>
    <w:p w14:paraId="6FCB4F82" w14:textId="77777777" w:rsidR="008743CE" w:rsidRPr="001D60C5" w:rsidRDefault="008743CE">
      <w:pPr>
        <w:rPr>
          <w:rFonts w:ascii="Arial" w:hAnsi="Arial" w:cs="Arial"/>
          <w:sz w:val="20"/>
        </w:rPr>
      </w:pPr>
    </w:p>
    <w:p w14:paraId="65B62642" w14:textId="77777777" w:rsidR="008743CE" w:rsidRPr="001D60C5" w:rsidRDefault="008743CE">
      <w:pPr>
        <w:spacing w:before="138"/>
        <w:rPr>
          <w:rFonts w:ascii="Arial" w:hAnsi="Arial" w:cs="Arial"/>
          <w:sz w:val="20"/>
        </w:rPr>
      </w:pPr>
    </w:p>
    <w:p w14:paraId="17E6B1E2" w14:textId="77777777" w:rsidR="008743CE" w:rsidRPr="001D60C5" w:rsidRDefault="00EE1B42">
      <w:pPr>
        <w:spacing w:before="1"/>
        <w:ind w:left="428"/>
        <w:rPr>
          <w:rFonts w:ascii="Arial" w:hAnsi="Arial" w:cs="Arial"/>
          <w:sz w:val="14"/>
        </w:rPr>
      </w:pPr>
      <w:r w:rsidRPr="001D60C5">
        <w:rPr>
          <w:rFonts w:ascii="Arial" w:hAnsi="Arial" w:cs="Arial"/>
          <w:color w:val="999999"/>
          <w:sz w:val="14"/>
        </w:rPr>
        <w:t>Publicado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no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DIOE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nº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11888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de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23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de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abril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de</w:t>
      </w:r>
      <w:r w:rsidRPr="001D60C5">
        <w:rPr>
          <w:rFonts w:ascii="Arial" w:hAnsi="Arial" w:cs="Arial"/>
          <w:color w:val="999999"/>
          <w:spacing w:val="-2"/>
          <w:sz w:val="14"/>
        </w:rPr>
        <w:t xml:space="preserve"> </w:t>
      </w:r>
      <w:r w:rsidRPr="001D60C5">
        <w:rPr>
          <w:rFonts w:ascii="Arial" w:hAnsi="Arial" w:cs="Arial"/>
          <w:color w:val="999999"/>
          <w:spacing w:val="-4"/>
          <w:sz w:val="14"/>
        </w:rPr>
        <w:t>2025</w:t>
      </w:r>
    </w:p>
    <w:p w14:paraId="0842E0E7" w14:textId="77777777" w:rsidR="008743CE" w:rsidRPr="001D60C5" w:rsidRDefault="008743CE">
      <w:pPr>
        <w:rPr>
          <w:rFonts w:ascii="Arial" w:hAnsi="Arial" w:cs="Arial"/>
          <w:sz w:val="14"/>
        </w:rPr>
        <w:sectPr w:rsidR="008743CE" w:rsidRPr="001D60C5">
          <w:type w:val="continuous"/>
          <w:pgSz w:w="11910" w:h="16840"/>
          <w:pgMar w:top="1920" w:right="992" w:bottom="280" w:left="708" w:header="720" w:footer="720" w:gutter="0"/>
          <w:cols w:space="720"/>
        </w:sectPr>
      </w:pPr>
    </w:p>
    <w:p w14:paraId="08BAC16F" w14:textId="77777777" w:rsidR="008743CE" w:rsidRPr="001D60C5" w:rsidRDefault="00EE1B42">
      <w:pPr>
        <w:rPr>
          <w:rFonts w:ascii="Arial" w:hAnsi="Arial" w:cs="Arial"/>
          <w:sz w:val="20"/>
        </w:rPr>
      </w:pPr>
      <w:r w:rsidRPr="001D60C5">
        <w:rPr>
          <w:rFonts w:ascii="Arial" w:hAnsi="Arial" w:cs="Arial"/>
          <w:noProof/>
          <w:sz w:val="20"/>
          <w:lang w:val="pt-BR" w:eastAsia="pt-BR"/>
        </w:rPr>
        <w:lastRenderedPageBreak/>
        <w:drawing>
          <wp:anchor distT="0" distB="0" distL="0" distR="0" simplePos="0" relativeHeight="486465536" behindDoc="1" locked="0" layoutInCell="1" allowOverlap="1" wp14:anchorId="6AC31554" wp14:editId="23AF5814">
            <wp:simplePos x="0" y="0"/>
            <wp:positionH relativeFrom="page">
              <wp:posOffset>0</wp:posOffset>
            </wp:positionH>
            <wp:positionV relativeFrom="page">
              <wp:posOffset>25309</wp:posOffset>
            </wp:positionV>
            <wp:extent cx="7559675" cy="10690869"/>
            <wp:effectExtent l="0" t="0" r="3175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9B65AF" w14:textId="77777777" w:rsidR="008743CE" w:rsidRPr="001D60C5" w:rsidRDefault="008743CE">
      <w:pPr>
        <w:rPr>
          <w:rFonts w:ascii="Arial" w:hAnsi="Arial" w:cs="Arial"/>
          <w:sz w:val="20"/>
        </w:rPr>
      </w:pPr>
    </w:p>
    <w:p w14:paraId="0798EAC8" w14:textId="77777777" w:rsidR="008743CE" w:rsidRPr="001D60C5" w:rsidRDefault="008743CE">
      <w:pPr>
        <w:spacing w:before="206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3692"/>
        <w:gridCol w:w="5402"/>
      </w:tblGrid>
      <w:tr w:rsidR="008743CE" w:rsidRPr="001D60C5" w14:paraId="3FB5ADFE" w14:textId="77777777">
        <w:trPr>
          <w:trHeight w:val="385"/>
        </w:trPr>
        <w:tc>
          <w:tcPr>
            <w:tcW w:w="9638" w:type="dxa"/>
            <w:gridSpan w:val="3"/>
          </w:tcPr>
          <w:p w14:paraId="1073A60B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II.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2"/>
                <w:sz w:val="24"/>
              </w:rPr>
              <w:t>Gênero</w:t>
            </w:r>
          </w:p>
        </w:tc>
      </w:tr>
      <w:tr w:rsidR="008743CE" w:rsidRPr="001D60C5" w14:paraId="7E4CE895" w14:textId="77777777">
        <w:trPr>
          <w:trHeight w:val="385"/>
        </w:trPr>
        <w:tc>
          <w:tcPr>
            <w:tcW w:w="544" w:type="dxa"/>
          </w:tcPr>
          <w:p w14:paraId="37E0B361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5"/>
                <w:sz w:val="24"/>
              </w:rPr>
              <w:t>a)</w:t>
            </w:r>
          </w:p>
        </w:tc>
        <w:tc>
          <w:tcPr>
            <w:tcW w:w="3692" w:type="dxa"/>
          </w:tcPr>
          <w:p w14:paraId="424E5C5E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2"/>
                <w:sz w:val="24"/>
              </w:rPr>
              <w:t>Feminino</w:t>
            </w:r>
          </w:p>
        </w:tc>
        <w:tc>
          <w:tcPr>
            <w:tcW w:w="5402" w:type="dxa"/>
          </w:tcPr>
          <w:p w14:paraId="533A4A9A" w14:textId="37D24B16" w:rsidR="008743CE" w:rsidRPr="001D60C5" w:rsidRDefault="005A6A85">
            <w:pPr>
              <w:pStyle w:val="TableParagrap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171</w:t>
            </w:r>
          </w:p>
        </w:tc>
      </w:tr>
      <w:tr w:rsidR="008743CE" w:rsidRPr="001D60C5" w14:paraId="5A80B1D3" w14:textId="77777777">
        <w:trPr>
          <w:trHeight w:val="386"/>
        </w:trPr>
        <w:tc>
          <w:tcPr>
            <w:tcW w:w="544" w:type="dxa"/>
          </w:tcPr>
          <w:p w14:paraId="678398E2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5"/>
                <w:sz w:val="24"/>
              </w:rPr>
              <w:t>b)</w:t>
            </w:r>
          </w:p>
        </w:tc>
        <w:tc>
          <w:tcPr>
            <w:tcW w:w="3692" w:type="dxa"/>
          </w:tcPr>
          <w:p w14:paraId="3E8D0093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2"/>
                <w:sz w:val="24"/>
              </w:rPr>
              <w:t>Masculino</w:t>
            </w:r>
          </w:p>
        </w:tc>
        <w:tc>
          <w:tcPr>
            <w:tcW w:w="5402" w:type="dxa"/>
          </w:tcPr>
          <w:p w14:paraId="425BE583" w14:textId="7C95551E" w:rsidR="008743CE" w:rsidRPr="001D60C5" w:rsidRDefault="005A6A85">
            <w:pPr>
              <w:pStyle w:val="TableParagrap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70</w:t>
            </w:r>
          </w:p>
        </w:tc>
      </w:tr>
      <w:tr w:rsidR="008743CE" w:rsidRPr="001D60C5" w14:paraId="3ABDE912" w14:textId="77777777">
        <w:trPr>
          <w:trHeight w:val="385"/>
        </w:trPr>
        <w:tc>
          <w:tcPr>
            <w:tcW w:w="544" w:type="dxa"/>
          </w:tcPr>
          <w:p w14:paraId="1632C053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5"/>
                <w:sz w:val="24"/>
              </w:rPr>
              <w:t>c)</w:t>
            </w:r>
          </w:p>
        </w:tc>
        <w:tc>
          <w:tcPr>
            <w:tcW w:w="3692" w:type="dxa"/>
          </w:tcPr>
          <w:p w14:paraId="3408ED5F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2"/>
                <w:sz w:val="24"/>
              </w:rPr>
              <w:t>Outro</w:t>
            </w:r>
          </w:p>
        </w:tc>
        <w:tc>
          <w:tcPr>
            <w:tcW w:w="5402" w:type="dxa"/>
          </w:tcPr>
          <w:p w14:paraId="55871859" w14:textId="5E82F962" w:rsidR="008743CE" w:rsidRPr="001D60C5" w:rsidRDefault="005A6A85">
            <w:pPr>
              <w:pStyle w:val="TableParagrap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00</w:t>
            </w:r>
          </w:p>
        </w:tc>
      </w:tr>
      <w:tr w:rsidR="008743CE" w:rsidRPr="001D60C5" w14:paraId="08D2A70D" w14:textId="77777777">
        <w:trPr>
          <w:trHeight w:val="386"/>
        </w:trPr>
        <w:tc>
          <w:tcPr>
            <w:tcW w:w="544" w:type="dxa"/>
          </w:tcPr>
          <w:p w14:paraId="22A3301B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5"/>
                <w:sz w:val="24"/>
              </w:rPr>
              <w:t>d)</w:t>
            </w:r>
          </w:p>
        </w:tc>
        <w:tc>
          <w:tcPr>
            <w:tcW w:w="3692" w:type="dxa"/>
          </w:tcPr>
          <w:p w14:paraId="69794A1B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Não</w:t>
            </w:r>
            <w:r w:rsidRPr="001D60C5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2"/>
                <w:sz w:val="24"/>
              </w:rPr>
              <w:t>informou</w:t>
            </w:r>
          </w:p>
        </w:tc>
        <w:tc>
          <w:tcPr>
            <w:tcW w:w="5402" w:type="dxa"/>
          </w:tcPr>
          <w:p w14:paraId="6D1CE6E4" w14:textId="38F69D06" w:rsidR="008743CE" w:rsidRPr="001D60C5" w:rsidRDefault="005A6A85">
            <w:pPr>
              <w:pStyle w:val="TableParagrap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00</w:t>
            </w:r>
          </w:p>
        </w:tc>
      </w:tr>
      <w:tr w:rsidR="008743CE" w:rsidRPr="001D60C5" w14:paraId="28DA5645" w14:textId="77777777">
        <w:trPr>
          <w:trHeight w:val="385"/>
        </w:trPr>
        <w:tc>
          <w:tcPr>
            <w:tcW w:w="9638" w:type="dxa"/>
            <w:gridSpan w:val="3"/>
          </w:tcPr>
          <w:p w14:paraId="145F58B2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III.</w:t>
            </w:r>
            <w:r w:rsidRPr="001D60C5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Faixa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2"/>
                <w:sz w:val="24"/>
              </w:rPr>
              <w:t>Etária</w:t>
            </w:r>
          </w:p>
        </w:tc>
      </w:tr>
      <w:tr w:rsidR="008743CE" w:rsidRPr="001D60C5" w14:paraId="24D7B7DE" w14:textId="77777777">
        <w:trPr>
          <w:trHeight w:val="385"/>
        </w:trPr>
        <w:tc>
          <w:tcPr>
            <w:tcW w:w="544" w:type="dxa"/>
          </w:tcPr>
          <w:p w14:paraId="5B2C51FB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5"/>
                <w:sz w:val="24"/>
              </w:rPr>
              <w:t>a)</w:t>
            </w:r>
          </w:p>
        </w:tc>
        <w:tc>
          <w:tcPr>
            <w:tcW w:w="3692" w:type="dxa"/>
          </w:tcPr>
          <w:p w14:paraId="4E51FDDF" w14:textId="77777777" w:rsidR="008743CE" w:rsidRPr="00562243" w:rsidRDefault="00EE1B42" w:rsidP="00D03185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562243">
              <w:rPr>
                <w:rFonts w:ascii="Arial" w:hAnsi="Arial" w:cs="Arial"/>
                <w:sz w:val="24"/>
              </w:rPr>
              <w:t>Jovem</w:t>
            </w:r>
            <w:r w:rsidRPr="0056224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62243">
              <w:rPr>
                <w:rFonts w:ascii="Arial" w:hAnsi="Arial" w:cs="Arial"/>
                <w:sz w:val="24"/>
              </w:rPr>
              <w:t>(12</w:t>
            </w:r>
            <w:r w:rsidRPr="0056224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62243">
              <w:rPr>
                <w:rFonts w:ascii="Arial" w:hAnsi="Arial" w:cs="Arial"/>
                <w:sz w:val="24"/>
              </w:rPr>
              <w:t>a</w:t>
            </w:r>
            <w:r w:rsidRPr="0056224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62243">
              <w:rPr>
                <w:rFonts w:ascii="Arial" w:hAnsi="Arial" w:cs="Arial"/>
                <w:sz w:val="24"/>
              </w:rPr>
              <w:t>1</w:t>
            </w:r>
            <w:r w:rsidR="00D03185" w:rsidRPr="00562243">
              <w:rPr>
                <w:rFonts w:ascii="Arial" w:hAnsi="Arial" w:cs="Arial"/>
                <w:sz w:val="24"/>
              </w:rPr>
              <w:t>9</w:t>
            </w:r>
            <w:r w:rsidRPr="0056224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62243">
              <w:rPr>
                <w:rFonts w:ascii="Arial" w:hAnsi="Arial" w:cs="Arial"/>
                <w:spacing w:val="-2"/>
                <w:sz w:val="24"/>
              </w:rPr>
              <w:t>anos)</w:t>
            </w:r>
          </w:p>
        </w:tc>
        <w:tc>
          <w:tcPr>
            <w:tcW w:w="5402" w:type="dxa"/>
          </w:tcPr>
          <w:p w14:paraId="3A853F3C" w14:textId="4B2FA191" w:rsidR="008743CE" w:rsidRPr="001D60C5" w:rsidRDefault="00562243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8743CE" w:rsidRPr="001D60C5" w14:paraId="792C391C" w14:textId="77777777">
        <w:trPr>
          <w:trHeight w:val="386"/>
        </w:trPr>
        <w:tc>
          <w:tcPr>
            <w:tcW w:w="544" w:type="dxa"/>
          </w:tcPr>
          <w:p w14:paraId="02B575AD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5"/>
                <w:sz w:val="24"/>
              </w:rPr>
              <w:t>b)</w:t>
            </w:r>
          </w:p>
        </w:tc>
        <w:tc>
          <w:tcPr>
            <w:tcW w:w="3692" w:type="dxa"/>
          </w:tcPr>
          <w:p w14:paraId="06701FE7" w14:textId="77777777" w:rsidR="008743CE" w:rsidRPr="00562243" w:rsidRDefault="00EE1B42" w:rsidP="00D03185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562243">
              <w:rPr>
                <w:rFonts w:ascii="Arial" w:hAnsi="Arial" w:cs="Arial"/>
                <w:sz w:val="24"/>
              </w:rPr>
              <w:t>Adulto</w:t>
            </w:r>
            <w:r w:rsidRPr="005622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62243">
              <w:rPr>
                <w:rFonts w:ascii="Arial" w:hAnsi="Arial" w:cs="Arial"/>
                <w:sz w:val="24"/>
              </w:rPr>
              <w:t>(</w:t>
            </w:r>
            <w:r w:rsidR="00D03185" w:rsidRPr="00562243">
              <w:rPr>
                <w:rFonts w:ascii="Arial" w:hAnsi="Arial" w:cs="Arial"/>
                <w:sz w:val="24"/>
              </w:rPr>
              <w:t>2</w:t>
            </w:r>
            <w:r w:rsidRPr="00562243">
              <w:rPr>
                <w:rFonts w:ascii="Arial" w:hAnsi="Arial" w:cs="Arial"/>
                <w:sz w:val="24"/>
              </w:rPr>
              <w:t>0</w:t>
            </w:r>
            <w:r w:rsidRPr="005622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62243">
              <w:rPr>
                <w:rFonts w:ascii="Arial" w:hAnsi="Arial" w:cs="Arial"/>
                <w:sz w:val="24"/>
              </w:rPr>
              <w:t>a</w:t>
            </w:r>
            <w:r w:rsidRPr="005622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62243">
              <w:rPr>
                <w:rFonts w:ascii="Arial" w:hAnsi="Arial" w:cs="Arial"/>
                <w:sz w:val="24"/>
              </w:rPr>
              <w:t>59</w:t>
            </w:r>
            <w:r w:rsidRPr="005622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62243">
              <w:rPr>
                <w:rFonts w:ascii="Arial" w:hAnsi="Arial" w:cs="Arial"/>
                <w:spacing w:val="-2"/>
                <w:sz w:val="24"/>
              </w:rPr>
              <w:t>anos)</w:t>
            </w:r>
          </w:p>
        </w:tc>
        <w:tc>
          <w:tcPr>
            <w:tcW w:w="5402" w:type="dxa"/>
          </w:tcPr>
          <w:p w14:paraId="1684A149" w14:textId="754ADCDF" w:rsidR="008743CE" w:rsidRPr="001D60C5" w:rsidRDefault="00562243" w:rsidP="00D03185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</w:t>
            </w:r>
          </w:p>
        </w:tc>
      </w:tr>
      <w:tr w:rsidR="008743CE" w:rsidRPr="001D60C5" w14:paraId="414FCAA3" w14:textId="77777777">
        <w:trPr>
          <w:trHeight w:val="385"/>
        </w:trPr>
        <w:tc>
          <w:tcPr>
            <w:tcW w:w="544" w:type="dxa"/>
          </w:tcPr>
          <w:p w14:paraId="3097E2B1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5"/>
                <w:sz w:val="24"/>
              </w:rPr>
              <w:t>c)</w:t>
            </w:r>
          </w:p>
        </w:tc>
        <w:tc>
          <w:tcPr>
            <w:tcW w:w="3692" w:type="dxa"/>
          </w:tcPr>
          <w:p w14:paraId="4DE077BE" w14:textId="77777777" w:rsidR="008743CE" w:rsidRPr="00562243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562243">
              <w:rPr>
                <w:rFonts w:ascii="Arial" w:hAnsi="Arial" w:cs="Arial"/>
                <w:sz w:val="24"/>
              </w:rPr>
              <w:t>Idoso</w:t>
            </w:r>
            <w:r w:rsidRPr="0056224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62243">
              <w:rPr>
                <w:rFonts w:ascii="Arial" w:hAnsi="Arial" w:cs="Arial"/>
                <w:sz w:val="24"/>
              </w:rPr>
              <w:t>(acima</w:t>
            </w:r>
            <w:r w:rsidRPr="0056224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62243">
              <w:rPr>
                <w:rFonts w:ascii="Arial" w:hAnsi="Arial" w:cs="Arial"/>
                <w:sz w:val="24"/>
              </w:rPr>
              <w:t>de</w:t>
            </w:r>
            <w:r w:rsidRPr="0056224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62243">
              <w:rPr>
                <w:rFonts w:ascii="Arial" w:hAnsi="Arial" w:cs="Arial"/>
                <w:sz w:val="24"/>
              </w:rPr>
              <w:t>60</w:t>
            </w:r>
            <w:r w:rsidRPr="005622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62243">
              <w:rPr>
                <w:rFonts w:ascii="Arial" w:hAnsi="Arial" w:cs="Arial"/>
                <w:spacing w:val="-2"/>
                <w:sz w:val="24"/>
              </w:rPr>
              <w:t>anos)</w:t>
            </w:r>
          </w:p>
        </w:tc>
        <w:tc>
          <w:tcPr>
            <w:tcW w:w="5402" w:type="dxa"/>
          </w:tcPr>
          <w:p w14:paraId="375E8CE4" w14:textId="6B3DF75D" w:rsidR="008743CE" w:rsidRPr="001D60C5" w:rsidRDefault="00562243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8743CE" w:rsidRPr="001D60C5" w14:paraId="6C1830D1" w14:textId="77777777">
        <w:trPr>
          <w:trHeight w:val="386"/>
        </w:trPr>
        <w:tc>
          <w:tcPr>
            <w:tcW w:w="544" w:type="dxa"/>
          </w:tcPr>
          <w:p w14:paraId="2D1DB7D1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5"/>
                <w:sz w:val="24"/>
              </w:rPr>
              <w:t>d)</w:t>
            </w:r>
          </w:p>
        </w:tc>
        <w:tc>
          <w:tcPr>
            <w:tcW w:w="3692" w:type="dxa"/>
          </w:tcPr>
          <w:p w14:paraId="68219647" w14:textId="77777777" w:rsidR="008743CE" w:rsidRPr="00562243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562243">
              <w:rPr>
                <w:rFonts w:ascii="Arial" w:hAnsi="Arial" w:cs="Arial"/>
                <w:sz w:val="24"/>
              </w:rPr>
              <w:t>Não</w:t>
            </w:r>
            <w:r w:rsidRPr="0056224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562243">
              <w:rPr>
                <w:rFonts w:ascii="Arial" w:hAnsi="Arial" w:cs="Arial"/>
                <w:spacing w:val="-2"/>
                <w:sz w:val="24"/>
              </w:rPr>
              <w:t>informou</w:t>
            </w:r>
          </w:p>
        </w:tc>
        <w:tc>
          <w:tcPr>
            <w:tcW w:w="5402" w:type="dxa"/>
          </w:tcPr>
          <w:p w14:paraId="6B8F1B53" w14:textId="2C2C96D0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743CE" w:rsidRPr="001D60C5" w14:paraId="16301B7C" w14:textId="77777777">
        <w:trPr>
          <w:trHeight w:val="386"/>
        </w:trPr>
        <w:tc>
          <w:tcPr>
            <w:tcW w:w="9638" w:type="dxa"/>
            <w:gridSpan w:val="3"/>
          </w:tcPr>
          <w:p w14:paraId="7715B0E4" w14:textId="77777777" w:rsidR="008743CE" w:rsidRPr="00562243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562243">
              <w:rPr>
                <w:rFonts w:ascii="Arial" w:hAnsi="Arial" w:cs="Arial"/>
                <w:sz w:val="24"/>
              </w:rPr>
              <w:t>IV.</w:t>
            </w:r>
            <w:r w:rsidRPr="005622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62243">
              <w:rPr>
                <w:rFonts w:ascii="Arial" w:hAnsi="Arial" w:cs="Arial"/>
                <w:sz w:val="24"/>
              </w:rPr>
              <w:t>Especificidades</w:t>
            </w:r>
            <w:r w:rsidRPr="005622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62243">
              <w:rPr>
                <w:rFonts w:ascii="Arial" w:hAnsi="Arial" w:cs="Arial"/>
                <w:sz w:val="24"/>
              </w:rPr>
              <w:t>(total</w:t>
            </w:r>
            <w:r w:rsidRPr="005622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62243">
              <w:rPr>
                <w:rFonts w:ascii="Arial" w:hAnsi="Arial" w:cs="Arial"/>
                <w:sz w:val="24"/>
              </w:rPr>
              <w:t>em</w:t>
            </w:r>
            <w:r w:rsidRPr="00562243">
              <w:rPr>
                <w:rFonts w:ascii="Arial" w:hAnsi="Arial" w:cs="Arial"/>
                <w:spacing w:val="-2"/>
                <w:sz w:val="24"/>
              </w:rPr>
              <w:t xml:space="preserve"> pessoas)</w:t>
            </w:r>
          </w:p>
        </w:tc>
      </w:tr>
      <w:tr w:rsidR="008743CE" w:rsidRPr="001D60C5" w14:paraId="688BF4A5" w14:textId="77777777" w:rsidTr="00562243">
        <w:trPr>
          <w:trHeight w:val="662"/>
        </w:trPr>
        <w:tc>
          <w:tcPr>
            <w:tcW w:w="544" w:type="dxa"/>
          </w:tcPr>
          <w:p w14:paraId="4E9B12E0" w14:textId="77777777" w:rsidR="008743CE" w:rsidRPr="001D60C5" w:rsidRDefault="00EE1B42">
            <w:pPr>
              <w:pStyle w:val="TableParagraph"/>
              <w:spacing w:before="193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5"/>
                <w:sz w:val="24"/>
              </w:rPr>
              <w:t>a)</w:t>
            </w:r>
          </w:p>
        </w:tc>
        <w:tc>
          <w:tcPr>
            <w:tcW w:w="3692" w:type="dxa"/>
            <w:shd w:val="clear" w:color="auto" w:fill="auto"/>
          </w:tcPr>
          <w:p w14:paraId="2E30095F" w14:textId="77777777" w:rsidR="008743CE" w:rsidRPr="00562243" w:rsidRDefault="00EE1B42">
            <w:pPr>
              <w:pStyle w:val="TableParagraph"/>
              <w:spacing w:before="55"/>
              <w:ind w:left="55" w:right="125"/>
              <w:rPr>
                <w:rFonts w:ascii="Arial" w:hAnsi="Arial" w:cs="Arial"/>
                <w:sz w:val="24"/>
              </w:rPr>
            </w:pPr>
            <w:r w:rsidRPr="00562243">
              <w:rPr>
                <w:rFonts w:ascii="Arial" w:hAnsi="Arial" w:cs="Arial"/>
                <w:sz w:val="24"/>
              </w:rPr>
              <w:t>Povos originários e Comunidades</w:t>
            </w:r>
            <w:r w:rsidRPr="00562243">
              <w:rPr>
                <w:rFonts w:ascii="Arial" w:hAnsi="Arial" w:cs="Arial"/>
                <w:spacing w:val="-17"/>
                <w:sz w:val="24"/>
              </w:rPr>
              <w:t xml:space="preserve"> </w:t>
            </w:r>
            <w:r w:rsidRPr="00562243">
              <w:rPr>
                <w:rFonts w:ascii="Arial" w:hAnsi="Arial" w:cs="Arial"/>
                <w:sz w:val="24"/>
              </w:rPr>
              <w:t>tradicionais</w:t>
            </w:r>
          </w:p>
        </w:tc>
        <w:tc>
          <w:tcPr>
            <w:tcW w:w="5402" w:type="dxa"/>
          </w:tcPr>
          <w:p w14:paraId="03E44DDE" w14:textId="74C7A7D7" w:rsidR="008743CE" w:rsidRPr="001D60C5" w:rsidRDefault="00562243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8743CE" w:rsidRPr="001D60C5" w14:paraId="341F942B" w14:textId="77777777" w:rsidTr="00562243">
        <w:trPr>
          <w:trHeight w:val="386"/>
        </w:trPr>
        <w:tc>
          <w:tcPr>
            <w:tcW w:w="544" w:type="dxa"/>
          </w:tcPr>
          <w:p w14:paraId="5C354438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5"/>
                <w:sz w:val="24"/>
              </w:rPr>
              <w:t>b)</w:t>
            </w:r>
          </w:p>
        </w:tc>
        <w:tc>
          <w:tcPr>
            <w:tcW w:w="3692" w:type="dxa"/>
            <w:shd w:val="clear" w:color="auto" w:fill="auto"/>
          </w:tcPr>
          <w:p w14:paraId="0286EFDD" w14:textId="77777777" w:rsidR="008743CE" w:rsidRPr="00562243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562243">
              <w:rPr>
                <w:rFonts w:ascii="Arial" w:hAnsi="Arial" w:cs="Arial"/>
                <w:sz w:val="24"/>
              </w:rPr>
              <w:t>Pessoa</w:t>
            </w:r>
            <w:r w:rsidRPr="0056224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62243">
              <w:rPr>
                <w:rFonts w:ascii="Arial" w:hAnsi="Arial" w:cs="Arial"/>
                <w:sz w:val="24"/>
              </w:rPr>
              <w:t>com</w:t>
            </w:r>
            <w:r w:rsidRPr="005622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62243">
              <w:rPr>
                <w:rFonts w:ascii="Arial" w:hAnsi="Arial" w:cs="Arial"/>
                <w:spacing w:val="-2"/>
                <w:sz w:val="24"/>
              </w:rPr>
              <w:t>deficiência</w:t>
            </w:r>
          </w:p>
        </w:tc>
        <w:tc>
          <w:tcPr>
            <w:tcW w:w="5402" w:type="dxa"/>
          </w:tcPr>
          <w:p w14:paraId="0DACAAC2" w14:textId="2A7ED3A6" w:rsidR="008743CE" w:rsidRPr="001D60C5" w:rsidRDefault="00562243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743CE" w:rsidRPr="001D60C5" w14:paraId="6332C872" w14:textId="77777777" w:rsidTr="00562243">
        <w:trPr>
          <w:trHeight w:val="385"/>
        </w:trPr>
        <w:tc>
          <w:tcPr>
            <w:tcW w:w="544" w:type="dxa"/>
          </w:tcPr>
          <w:p w14:paraId="3A840F3C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5"/>
                <w:sz w:val="24"/>
              </w:rPr>
              <w:t>c)</w:t>
            </w:r>
          </w:p>
        </w:tc>
        <w:tc>
          <w:tcPr>
            <w:tcW w:w="3692" w:type="dxa"/>
            <w:shd w:val="clear" w:color="auto" w:fill="auto"/>
          </w:tcPr>
          <w:p w14:paraId="774953ED" w14:textId="77777777" w:rsidR="008743CE" w:rsidRPr="00562243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562243">
              <w:rPr>
                <w:rFonts w:ascii="Arial" w:hAnsi="Arial" w:cs="Arial"/>
                <w:sz w:val="24"/>
              </w:rPr>
              <w:t>Pessoa</w:t>
            </w:r>
            <w:r w:rsidRPr="0056224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562243">
              <w:rPr>
                <w:rFonts w:ascii="Arial" w:hAnsi="Arial" w:cs="Arial"/>
                <w:sz w:val="24"/>
              </w:rPr>
              <w:t>em</w:t>
            </w:r>
            <w:r w:rsidRPr="0056224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62243">
              <w:rPr>
                <w:rFonts w:ascii="Arial" w:hAnsi="Arial" w:cs="Arial"/>
                <w:sz w:val="24"/>
              </w:rPr>
              <w:t>situação</w:t>
            </w:r>
            <w:r w:rsidRPr="0056224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62243">
              <w:rPr>
                <w:rFonts w:ascii="Arial" w:hAnsi="Arial" w:cs="Arial"/>
                <w:sz w:val="24"/>
              </w:rPr>
              <w:t>de</w:t>
            </w:r>
            <w:r w:rsidRPr="0056224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62243">
              <w:rPr>
                <w:rFonts w:ascii="Arial" w:hAnsi="Arial" w:cs="Arial"/>
                <w:spacing w:val="-5"/>
                <w:sz w:val="24"/>
              </w:rPr>
              <w:t>rua</w:t>
            </w:r>
          </w:p>
        </w:tc>
        <w:tc>
          <w:tcPr>
            <w:tcW w:w="5402" w:type="dxa"/>
          </w:tcPr>
          <w:p w14:paraId="532590D9" w14:textId="5E8A5A8C" w:rsidR="008743CE" w:rsidRPr="001D60C5" w:rsidRDefault="00562243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743CE" w:rsidRPr="001D60C5" w14:paraId="349D840E" w14:textId="77777777" w:rsidTr="00562243">
        <w:trPr>
          <w:trHeight w:val="386"/>
        </w:trPr>
        <w:tc>
          <w:tcPr>
            <w:tcW w:w="544" w:type="dxa"/>
          </w:tcPr>
          <w:p w14:paraId="2E40A1AB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5"/>
                <w:sz w:val="24"/>
              </w:rPr>
              <w:t>d)</w:t>
            </w:r>
          </w:p>
        </w:tc>
        <w:tc>
          <w:tcPr>
            <w:tcW w:w="3692" w:type="dxa"/>
            <w:shd w:val="clear" w:color="auto" w:fill="auto"/>
          </w:tcPr>
          <w:p w14:paraId="0086F850" w14:textId="77777777" w:rsidR="008743CE" w:rsidRPr="00562243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562243">
              <w:rPr>
                <w:rFonts w:ascii="Arial" w:hAnsi="Arial" w:cs="Arial"/>
                <w:spacing w:val="-2"/>
                <w:sz w:val="24"/>
              </w:rPr>
              <w:t>Migrantes</w:t>
            </w:r>
          </w:p>
        </w:tc>
        <w:tc>
          <w:tcPr>
            <w:tcW w:w="5402" w:type="dxa"/>
          </w:tcPr>
          <w:p w14:paraId="54F0CAB6" w14:textId="0599BD8D" w:rsidR="008743CE" w:rsidRPr="001D60C5" w:rsidRDefault="00562243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8743CE" w:rsidRPr="001D60C5" w14:paraId="57887812" w14:textId="77777777" w:rsidTr="00562243">
        <w:trPr>
          <w:trHeight w:val="386"/>
        </w:trPr>
        <w:tc>
          <w:tcPr>
            <w:tcW w:w="544" w:type="dxa"/>
          </w:tcPr>
          <w:p w14:paraId="19DFED85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5"/>
                <w:sz w:val="24"/>
              </w:rPr>
              <w:t>e)</w:t>
            </w:r>
          </w:p>
        </w:tc>
        <w:tc>
          <w:tcPr>
            <w:tcW w:w="3692" w:type="dxa"/>
            <w:shd w:val="clear" w:color="auto" w:fill="auto"/>
          </w:tcPr>
          <w:p w14:paraId="3EA7D864" w14:textId="77777777" w:rsidR="008743CE" w:rsidRPr="00562243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562243">
              <w:rPr>
                <w:rFonts w:ascii="Arial" w:hAnsi="Arial" w:cs="Arial"/>
                <w:spacing w:val="-2"/>
                <w:sz w:val="24"/>
              </w:rPr>
              <w:t>Refugiados</w:t>
            </w:r>
          </w:p>
        </w:tc>
        <w:tc>
          <w:tcPr>
            <w:tcW w:w="5402" w:type="dxa"/>
          </w:tcPr>
          <w:p w14:paraId="48253C56" w14:textId="7609778D" w:rsidR="008743CE" w:rsidRPr="001D60C5" w:rsidRDefault="00562243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743CE" w:rsidRPr="001D60C5" w14:paraId="4A74B314" w14:textId="77777777" w:rsidTr="00562243">
        <w:trPr>
          <w:trHeight w:val="386"/>
        </w:trPr>
        <w:tc>
          <w:tcPr>
            <w:tcW w:w="544" w:type="dxa"/>
          </w:tcPr>
          <w:p w14:paraId="297339A9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5"/>
                <w:sz w:val="24"/>
              </w:rPr>
              <w:t>f)</w:t>
            </w:r>
          </w:p>
        </w:tc>
        <w:tc>
          <w:tcPr>
            <w:tcW w:w="3692" w:type="dxa"/>
            <w:shd w:val="clear" w:color="auto" w:fill="auto"/>
          </w:tcPr>
          <w:p w14:paraId="4477CA2E" w14:textId="77777777" w:rsidR="008743CE" w:rsidRPr="00562243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562243">
              <w:rPr>
                <w:rFonts w:ascii="Arial" w:hAnsi="Arial" w:cs="Arial"/>
                <w:sz w:val="24"/>
              </w:rPr>
              <w:t>Pessoa</w:t>
            </w:r>
            <w:r w:rsidRPr="0056224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562243">
              <w:rPr>
                <w:rFonts w:ascii="Arial" w:hAnsi="Arial" w:cs="Arial"/>
                <w:spacing w:val="-2"/>
                <w:sz w:val="24"/>
              </w:rPr>
              <w:t>LGBTQIAPN+</w:t>
            </w:r>
          </w:p>
        </w:tc>
        <w:tc>
          <w:tcPr>
            <w:tcW w:w="5402" w:type="dxa"/>
          </w:tcPr>
          <w:p w14:paraId="429432FC" w14:textId="643C584D" w:rsidR="008743CE" w:rsidRPr="001D60C5" w:rsidRDefault="00562243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743CE" w:rsidRPr="001D60C5" w14:paraId="4785AE57" w14:textId="77777777" w:rsidTr="00562243">
        <w:trPr>
          <w:trHeight w:val="386"/>
        </w:trPr>
        <w:tc>
          <w:tcPr>
            <w:tcW w:w="544" w:type="dxa"/>
          </w:tcPr>
          <w:p w14:paraId="7A06F5AE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5"/>
                <w:sz w:val="24"/>
              </w:rPr>
              <w:t>g)</w:t>
            </w:r>
          </w:p>
        </w:tc>
        <w:tc>
          <w:tcPr>
            <w:tcW w:w="3692" w:type="dxa"/>
            <w:shd w:val="clear" w:color="auto" w:fill="auto"/>
          </w:tcPr>
          <w:p w14:paraId="780C183B" w14:textId="77777777" w:rsidR="008743CE" w:rsidRPr="00562243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562243">
              <w:rPr>
                <w:rFonts w:ascii="Arial" w:hAnsi="Arial" w:cs="Arial"/>
                <w:sz w:val="24"/>
              </w:rPr>
              <w:t>Outras</w:t>
            </w:r>
            <w:r w:rsidRPr="0056224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62243">
              <w:rPr>
                <w:rFonts w:ascii="Arial" w:hAnsi="Arial" w:cs="Arial"/>
                <w:spacing w:val="-2"/>
                <w:sz w:val="24"/>
              </w:rPr>
              <w:t>especificidades</w:t>
            </w:r>
          </w:p>
        </w:tc>
        <w:tc>
          <w:tcPr>
            <w:tcW w:w="5402" w:type="dxa"/>
          </w:tcPr>
          <w:p w14:paraId="030A91BD" w14:textId="7A147A61" w:rsidR="008743CE" w:rsidRPr="001D60C5" w:rsidRDefault="00562243" w:rsidP="00C87E1E">
            <w:pPr>
              <w:pStyle w:val="TableParagraph"/>
              <w:tabs>
                <w:tab w:val="left" w:pos="1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87E1E" w:rsidRPr="001D60C5">
              <w:rPr>
                <w:rFonts w:ascii="Arial" w:hAnsi="Arial" w:cs="Arial"/>
              </w:rPr>
              <w:tab/>
            </w:r>
          </w:p>
        </w:tc>
      </w:tr>
      <w:tr w:rsidR="008743CE" w:rsidRPr="001D60C5" w14:paraId="7791A85A" w14:textId="77777777">
        <w:trPr>
          <w:trHeight w:val="385"/>
        </w:trPr>
        <w:tc>
          <w:tcPr>
            <w:tcW w:w="9638" w:type="dxa"/>
            <w:gridSpan w:val="3"/>
          </w:tcPr>
          <w:p w14:paraId="6E7E1FAA" w14:textId="77777777" w:rsidR="008743CE" w:rsidRPr="001D60C5" w:rsidRDefault="00EE1B42">
            <w:pPr>
              <w:pStyle w:val="TableParagraph"/>
              <w:spacing w:before="55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2"/>
                <w:sz w:val="24"/>
              </w:rPr>
              <w:t>(especificar:)</w:t>
            </w:r>
          </w:p>
        </w:tc>
      </w:tr>
    </w:tbl>
    <w:p w14:paraId="29F47E9B" w14:textId="77777777" w:rsidR="008743CE" w:rsidRPr="001D60C5" w:rsidRDefault="008743CE">
      <w:pPr>
        <w:spacing w:before="7"/>
        <w:rPr>
          <w:rFonts w:ascii="Arial" w:hAnsi="Arial" w:cs="Arial"/>
          <w:sz w:val="24"/>
        </w:rPr>
      </w:pPr>
    </w:p>
    <w:p w14:paraId="23A9C82B" w14:textId="77777777" w:rsidR="008743CE" w:rsidRPr="001D60C5" w:rsidRDefault="00EE1B42">
      <w:pPr>
        <w:pStyle w:val="PargrafodaLista"/>
        <w:numPr>
          <w:ilvl w:val="0"/>
          <w:numId w:val="5"/>
        </w:numPr>
        <w:tabs>
          <w:tab w:val="left" w:pos="691"/>
        </w:tabs>
        <w:spacing w:before="1"/>
        <w:ind w:left="691" w:hanging="263"/>
        <w:rPr>
          <w:rFonts w:ascii="Arial" w:hAnsi="Arial" w:cs="Arial"/>
          <w:b/>
          <w:sz w:val="24"/>
        </w:rPr>
      </w:pPr>
      <w:r w:rsidRPr="001D60C5">
        <w:rPr>
          <w:rFonts w:ascii="Arial" w:hAnsi="Arial" w:cs="Arial"/>
          <w:b/>
          <w:sz w:val="24"/>
        </w:rPr>
        <w:t>Quantitativo</w:t>
      </w:r>
      <w:r w:rsidRPr="001D60C5">
        <w:rPr>
          <w:rFonts w:ascii="Arial" w:hAnsi="Arial" w:cs="Arial"/>
          <w:b/>
          <w:spacing w:val="-9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de</w:t>
      </w:r>
      <w:r w:rsidRPr="001D60C5">
        <w:rPr>
          <w:rFonts w:ascii="Arial" w:hAnsi="Arial" w:cs="Arial"/>
          <w:b/>
          <w:spacing w:val="-7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delegados</w:t>
      </w:r>
      <w:r w:rsidRPr="001D60C5">
        <w:rPr>
          <w:rFonts w:ascii="Arial" w:hAnsi="Arial" w:cs="Arial"/>
          <w:b/>
          <w:spacing w:val="-7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da</w:t>
      </w:r>
      <w:r w:rsidRPr="001D60C5">
        <w:rPr>
          <w:rFonts w:ascii="Arial" w:hAnsi="Arial" w:cs="Arial"/>
          <w:b/>
          <w:spacing w:val="-7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Conferência</w:t>
      </w:r>
      <w:r w:rsidRPr="001D60C5">
        <w:rPr>
          <w:rFonts w:ascii="Arial" w:hAnsi="Arial" w:cs="Arial"/>
          <w:b/>
          <w:spacing w:val="-7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Municipal</w:t>
      </w:r>
      <w:r w:rsidRPr="001D60C5">
        <w:rPr>
          <w:rFonts w:ascii="Arial" w:hAnsi="Arial" w:cs="Arial"/>
          <w:b/>
          <w:spacing w:val="-7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por</w:t>
      </w:r>
      <w:r w:rsidRPr="001D60C5">
        <w:rPr>
          <w:rFonts w:ascii="Arial" w:hAnsi="Arial" w:cs="Arial"/>
          <w:b/>
          <w:spacing w:val="-6"/>
          <w:sz w:val="24"/>
        </w:rPr>
        <w:t xml:space="preserve"> </w:t>
      </w:r>
      <w:r w:rsidRPr="001D60C5">
        <w:rPr>
          <w:rFonts w:ascii="Arial" w:hAnsi="Arial" w:cs="Arial"/>
          <w:b/>
          <w:spacing w:val="-2"/>
          <w:sz w:val="24"/>
        </w:rPr>
        <w:t>categoria</w:t>
      </w:r>
      <w:r w:rsidRPr="001D60C5">
        <w:rPr>
          <w:rFonts w:ascii="Arial" w:hAnsi="Arial" w:cs="Arial"/>
          <w:b/>
          <w:spacing w:val="-2"/>
          <w:sz w:val="24"/>
          <w:vertAlign w:val="superscript"/>
        </w:rPr>
        <w:t>2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584"/>
        <w:gridCol w:w="1864"/>
        <w:gridCol w:w="1640"/>
        <w:gridCol w:w="3194"/>
      </w:tblGrid>
      <w:tr w:rsidR="008743CE" w:rsidRPr="001D60C5" w14:paraId="45BAC92A" w14:textId="77777777">
        <w:trPr>
          <w:trHeight w:val="332"/>
        </w:trPr>
        <w:tc>
          <w:tcPr>
            <w:tcW w:w="1356" w:type="dxa"/>
            <w:vMerge w:val="restart"/>
          </w:tcPr>
          <w:p w14:paraId="4370D484" w14:textId="77777777" w:rsidR="008743CE" w:rsidRPr="001D60C5" w:rsidRDefault="008743CE">
            <w:pPr>
              <w:pStyle w:val="TableParagrap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088" w:type="dxa"/>
            <w:gridSpan w:val="3"/>
          </w:tcPr>
          <w:p w14:paraId="5A959CF3" w14:textId="77777777" w:rsidR="008743CE" w:rsidRPr="00562243" w:rsidRDefault="00EE1B42">
            <w:pPr>
              <w:pStyle w:val="TableParagraph"/>
              <w:spacing w:before="28"/>
              <w:ind w:left="1656"/>
              <w:rPr>
                <w:rFonts w:ascii="Arial" w:hAnsi="Arial" w:cs="Arial"/>
                <w:b/>
                <w:sz w:val="24"/>
              </w:rPr>
            </w:pPr>
            <w:r w:rsidRPr="00562243">
              <w:rPr>
                <w:rFonts w:ascii="Arial" w:hAnsi="Arial" w:cs="Arial"/>
                <w:b/>
                <w:sz w:val="24"/>
              </w:rPr>
              <w:t>Sociedade</w:t>
            </w:r>
            <w:r w:rsidRPr="00562243">
              <w:rPr>
                <w:rFonts w:ascii="Arial" w:hAnsi="Arial" w:cs="Arial"/>
                <w:b/>
                <w:spacing w:val="-9"/>
                <w:sz w:val="24"/>
              </w:rPr>
              <w:t xml:space="preserve"> </w:t>
            </w:r>
            <w:r w:rsidRPr="00562243">
              <w:rPr>
                <w:rFonts w:ascii="Arial" w:hAnsi="Arial" w:cs="Arial"/>
                <w:b/>
                <w:spacing w:val="-2"/>
                <w:sz w:val="24"/>
              </w:rPr>
              <w:t>Civil</w:t>
            </w:r>
          </w:p>
        </w:tc>
        <w:tc>
          <w:tcPr>
            <w:tcW w:w="3194" w:type="dxa"/>
            <w:vMerge w:val="restart"/>
          </w:tcPr>
          <w:p w14:paraId="38B2FDAE" w14:textId="77777777" w:rsidR="008743CE" w:rsidRPr="00562243" w:rsidRDefault="00EE1B42">
            <w:pPr>
              <w:pStyle w:val="TableParagraph"/>
              <w:spacing w:before="199"/>
              <w:ind w:left="656"/>
              <w:rPr>
                <w:rFonts w:ascii="Arial" w:hAnsi="Arial" w:cs="Arial"/>
                <w:b/>
                <w:sz w:val="24"/>
              </w:rPr>
            </w:pPr>
            <w:r w:rsidRPr="00562243">
              <w:rPr>
                <w:rFonts w:ascii="Arial" w:hAnsi="Arial" w:cs="Arial"/>
                <w:b/>
                <w:spacing w:val="-2"/>
                <w:sz w:val="24"/>
              </w:rPr>
              <w:t>Governamentais</w:t>
            </w:r>
          </w:p>
        </w:tc>
      </w:tr>
      <w:tr w:rsidR="008743CE" w:rsidRPr="001D60C5" w14:paraId="27CF44D2" w14:textId="77777777">
        <w:trPr>
          <w:trHeight w:val="331"/>
        </w:trPr>
        <w:tc>
          <w:tcPr>
            <w:tcW w:w="1356" w:type="dxa"/>
            <w:vMerge/>
            <w:tcBorders>
              <w:top w:val="nil"/>
            </w:tcBorders>
          </w:tcPr>
          <w:p w14:paraId="29C418A4" w14:textId="77777777" w:rsidR="008743CE" w:rsidRPr="001D60C5" w:rsidRDefault="008743CE">
            <w:pPr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1584" w:type="dxa"/>
          </w:tcPr>
          <w:p w14:paraId="62F210E3" w14:textId="77777777" w:rsidR="008743CE" w:rsidRPr="00562243" w:rsidRDefault="00EE1B42">
            <w:pPr>
              <w:pStyle w:val="TableParagraph"/>
              <w:spacing w:before="28"/>
              <w:ind w:left="316"/>
              <w:rPr>
                <w:rFonts w:ascii="Arial" w:hAnsi="Arial" w:cs="Arial"/>
                <w:sz w:val="24"/>
              </w:rPr>
            </w:pPr>
            <w:r w:rsidRPr="00562243">
              <w:rPr>
                <w:rFonts w:ascii="Arial" w:hAnsi="Arial" w:cs="Arial"/>
                <w:spacing w:val="-2"/>
                <w:sz w:val="24"/>
              </w:rPr>
              <w:t>Usuários</w:t>
            </w:r>
          </w:p>
        </w:tc>
        <w:tc>
          <w:tcPr>
            <w:tcW w:w="1864" w:type="dxa"/>
          </w:tcPr>
          <w:p w14:paraId="7B7EAEFA" w14:textId="77777777" w:rsidR="008743CE" w:rsidRPr="00562243" w:rsidRDefault="00EE1B42">
            <w:pPr>
              <w:pStyle w:val="TableParagraph"/>
              <w:spacing w:before="28"/>
              <w:ind w:left="157"/>
              <w:rPr>
                <w:rFonts w:ascii="Arial" w:hAnsi="Arial" w:cs="Arial"/>
                <w:sz w:val="24"/>
              </w:rPr>
            </w:pPr>
            <w:r w:rsidRPr="00562243">
              <w:rPr>
                <w:rFonts w:ascii="Arial" w:hAnsi="Arial" w:cs="Arial"/>
                <w:spacing w:val="-2"/>
                <w:sz w:val="24"/>
              </w:rPr>
              <w:t>Trabalhadores</w:t>
            </w:r>
          </w:p>
        </w:tc>
        <w:tc>
          <w:tcPr>
            <w:tcW w:w="1640" w:type="dxa"/>
          </w:tcPr>
          <w:p w14:paraId="460B96D8" w14:textId="77777777" w:rsidR="008743CE" w:rsidRPr="00562243" w:rsidRDefault="00EE1B42">
            <w:pPr>
              <w:pStyle w:val="TableParagraph"/>
              <w:spacing w:before="28"/>
              <w:ind w:left="285"/>
              <w:rPr>
                <w:rFonts w:ascii="Arial" w:hAnsi="Arial" w:cs="Arial"/>
                <w:sz w:val="24"/>
              </w:rPr>
            </w:pPr>
            <w:r w:rsidRPr="00562243">
              <w:rPr>
                <w:rFonts w:ascii="Arial" w:hAnsi="Arial" w:cs="Arial"/>
                <w:spacing w:val="-2"/>
                <w:sz w:val="24"/>
              </w:rPr>
              <w:t>Entidades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 w14:paraId="45A6B735" w14:textId="77777777" w:rsidR="008743CE" w:rsidRPr="00562243" w:rsidRDefault="008743C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43CE" w:rsidRPr="001D60C5" w14:paraId="561B9DF6" w14:textId="77777777">
        <w:trPr>
          <w:trHeight w:val="332"/>
        </w:trPr>
        <w:tc>
          <w:tcPr>
            <w:tcW w:w="1356" w:type="dxa"/>
          </w:tcPr>
          <w:p w14:paraId="558FFA97" w14:textId="77777777" w:rsidR="008743CE" w:rsidRPr="001D60C5" w:rsidRDefault="00EE1B42">
            <w:pPr>
              <w:pStyle w:val="TableParagraph"/>
              <w:spacing w:before="28"/>
              <w:ind w:left="410"/>
              <w:rPr>
                <w:rFonts w:ascii="Arial" w:hAnsi="Arial" w:cs="Arial"/>
                <w:sz w:val="24"/>
                <w:highlight w:val="yellow"/>
              </w:rPr>
            </w:pPr>
            <w:r w:rsidRPr="00562243">
              <w:rPr>
                <w:rFonts w:ascii="Arial" w:hAnsi="Arial" w:cs="Arial"/>
                <w:spacing w:val="-2"/>
                <w:sz w:val="24"/>
              </w:rPr>
              <w:t>Total</w:t>
            </w:r>
          </w:p>
        </w:tc>
        <w:tc>
          <w:tcPr>
            <w:tcW w:w="1584" w:type="dxa"/>
          </w:tcPr>
          <w:p w14:paraId="0F8D4594" w14:textId="60919B02" w:rsidR="008743CE" w:rsidRPr="00562243" w:rsidRDefault="00562243">
            <w:pPr>
              <w:pStyle w:val="TableParagraph"/>
              <w:rPr>
                <w:rFonts w:ascii="Arial" w:hAnsi="Arial" w:cs="Arial"/>
              </w:rPr>
            </w:pPr>
            <w:r w:rsidRPr="00562243">
              <w:rPr>
                <w:rFonts w:ascii="Arial" w:hAnsi="Arial" w:cs="Arial"/>
              </w:rPr>
              <w:t>01</w:t>
            </w:r>
          </w:p>
        </w:tc>
        <w:tc>
          <w:tcPr>
            <w:tcW w:w="1864" w:type="dxa"/>
          </w:tcPr>
          <w:p w14:paraId="39B3069F" w14:textId="5D9EDBAF" w:rsidR="008743CE" w:rsidRPr="00562243" w:rsidRDefault="00562243">
            <w:pPr>
              <w:pStyle w:val="TableParagraph"/>
              <w:rPr>
                <w:rFonts w:ascii="Arial" w:hAnsi="Arial" w:cs="Arial"/>
              </w:rPr>
            </w:pPr>
            <w:r w:rsidRPr="00562243">
              <w:rPr>
                <w:rFonts w:ascii="Arial" w:hAnsi="Arial" w:cs="Arial"/>
              </w:rPr>
              <w:t>02</w:t>
            </w:r>
          </w:p>
        </w:tc>
        <w:tc>
          <w:tcPr>
            <w:tcW w:w="1640" w:type="dxa"/>
          </w:tcPr>
          <w:p w14:paraId="2411E305" w14:textId="49BB3CA8" w:rsidR="008743CE" w:rsidRPr="00562243" w:rsidRDefault="00562243" w:rsidP="003C0B9A">
            <w:pPr>
              <w:pStyle w:val="TableParagraph"/>
              <w:rPr>
                <w:rFonts w:ascii="Arial" w:hAnsi="Arial" w:cs="Arial"/>
              </w:rPr>
            </w:pPr>
            <w:r w:rsidRPr="00562243">
              <w:rPr>
                <w:rFonts w:ascii="Arial" w:hAnsi="Arial" w:cs="Arial"/>
              </w:rPr>
              <w:t>0</w:t>
            </w:r>
            <w:r w:rsidR="00C770EB">
              <w:rPr>
                <w:rFonts w:ascii="Arial" w:hAnsi="Arial" w:cs="Arial"/>
              </w:rPr>
              <w:t>1</w:t>
            </w:r>
          </w:p>
        </w:tc>
        <w:tc>
          <w:tcPr>
            <w:tcW w:w="3194" w:type="dxa"/>
          </w:tcPr>
          <w:p w14:paraId="5D3F07D0" w14:textId="0EB06E97" w:rsidR="008743CE" w:rsidRPr="00562243" w:rsidRDefault="00562243" w:rsidP="003C0B9A">
            <w:pPr>
              <w:pStyle w:val="TableParagraph"/>
              <w:jc w:val="center"/>
              <w:rPr>
                <w:rFonts w:ascii="Arial" w:hAnsi="Arial" w:cs="Arial"/>
              </w:rPr>
            </w:pPr>
            <w:r w:rsidRPr="00562243">
              <w:rPr>
                <w:rFonts w:ascii="Arial" w:hAnsi="Arial" w:cs="Arial"/>
              </w:rPr>
              <w:t>03</w:t>
            </w:r>
          </w:p>
        </w:tc>
      </w:tr>
      <w:tr w:rsidR="008743CE" w:rsidRPr="001D60C5" w14:paraId="3B613A77" w14:textId="77777777">
        <w:trPr>
          <w:trHeight w:val="331"/>
        </w:trPr>
        <w:tc>
          <w:tcPr>
            <w:tcW w:w="6444" w:type="dxa"/>
            <w:gridSpan w:val="4"/>
          </w:tcPr>
          <w:p w14:paraId="7C87D9AE" w14:textId="7E9E18C9" w:rsidR="008743CE" w:rsidRPr="001D60C5" w:rsidRDefault="00EE1B42">
            <w:pPr>
              <w:pStyle w:val="TableParagraph"/>
              <w:spacing w:before="28"/>
              <w:ind w:left="1874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Total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Geral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de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2"/>
                <w:sz w:val="24"/>
              </w:rPr>
              <w:t>delegados</w:t>
            </w:r>
            <w:r w:rsidR="00562243">
              <w:rPr>
                <w:rFonts w:ascii="Arial" w:hAnsi="Arial" w:cs="Arial"/>
                <w:spacing w:val="-2"/>
                <w:sz w:val="24"/>
              </w:rPr>
              <w:t xml:space="preserve"> 0</w:t>
            </w:r>
            <w:r w:rsidR="00C770EB">
              <w:rPr>
                <w:rFonts w:ascii="Arial" w:hAnsi="Arial" w:cs="Arial"/>
                <w:spacing w:val="-2"/>
                <w:sz w:val="24"/>
              </w:rPr>
              <w:t>7</w:t>
            </w:r>
          </w:p>
        </w:tc>
        <w:tc>
          <w:tcPr>
            <w:tcW w:w="3194" w:type="dxa"/>
          </w:tcPr>
          <w:p w14:paraId="02B6D6F6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1C0CA952" w14:textId="77777777" w:rsidR="008743CE" w:rsidRPr="001D60C5" w:rsidRDefault="008743CE">
      <w:pPr>
        <w:pStyle w:val="Corpodetexto"/>
        <w:rPr>
          <w:sz w:val="20"/>
        </w:rPr>
      </w:pPr>
    </w:p>
    <w:p w14:paraId="2CC88136" w14:textId="77777777" w:rsidR="008743CE" w:rsidRPr="001D60C5" w:rsidRDefault="008743CE">
      <w:pPr>
        <w:pStyle w:val="Corpodetexto"/>
        <w:rPr>
          <w:sz w:val="20"/>
        </w:rPr>
      </w:pPr>
    </w:p>
    <w:p w14:paraId="2311C6F7" w14:textId="77777777" w:rsidR="008743CE" w:rsidRPr="001D60C5" w:rsidRDefault="008743CE">
      <w:pPr>
        <w:pStyle w:val="Corpodetexto"/>
        <w:rPr>
          <w:sz w:val="20"/>
        </w:rPr>
      </w:pPr>
    </w:p>
    <w:p w14:paraId="7C0ABD1B" w14:textId="77777777" w:rsidR="008743CE" w:rsidRPr="001D60C5" w:rsidRDefault="008743CE">
      <w:pPr>
        <w:pStyle w:val="Corpodetexto"/>
        <w:rPr>
          <w:sz w:val="20"/>
        </w:rPr>
      </w:pPr>
    </w:p>
    <w:p w14:paraId="4305AAAC" w14:textId="77777777" w:rsidR="008743CE" w:rsidRPr="001D60C5" w:rsidRDefault="008743CE">
      <w:pPr>
        <w:pStyle w:val="Corpodetexto"/>
        <w:rPr>
          <w:sz w:val="20"/>
        </w:rPr>
      </w:pPr>
    </w:p>
    <w:p w14:paraId="4B7157AF" w14:textId="77777777" w:rsidR="008743CE" w:rsidRPr="001D60C5" w:rsidRDefault="008743CE">
      <w:pPr>
        <w:pStyle w:val="Corpodetexto"/>
        <w:rPr>
          <w:sz w:val="20"/>
        </w:rPr>
      </w:pPr>
    </w:p>
    <w:p w14:paraId="563DAE30" w14:textId="77777777" w:rsidR="008743CE" w:rsidRPr="001D60C5" w:rsidRDefault="00EE1B42">
      <w:pPr>
        <w:pStyle w:val="Corpodetexto"/>
        <w:spacing w:before="88"/>
        <w:rPr>
          <w:sz w:val="20"/>
        </w:rPr>
      </w:pPr>
      <w:r w:rsidRPr="001D60C5">
        <w:rPr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1C97D85" wp14:editId="69E12DB5">
                <wp:simplePos x="0" y="0"/>
                <wp:positionH relativeFrom="page">
                  <wp:posOffset>719455</wp:posOffset>
                </wp:positionH>
                <wp:positionV relativeFrom="paragraph">
                  <wp:posOffset>217244</wp:posOffset>
                </wp:positionV>
                <wp:extent cx="1530985" cy="762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985" cy="7620"/>
                          <a:chOff x="0" y="0"/>
                          <a:chExt cx="1530985" cy="76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635"/>
                            <a:ext cx="1529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" y="635"/>
                            <a:ext cx="1529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4A2E01" id="Group 7" o:spid="_x0000_s1026" style="position:absolute;margin-left:56.65pt;margin-top:17.1pt;width:120.55pt;height:.6pt;z-index:-15727104;mso-wrap-distance-left:0;mso-wrap-distance-right:0;mso-position-horizontal-relative:page" coordsize="1530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">
                <v:shape id="Graphic 8" o:spid="_x0000_s1027" style="position:absolute;left:6;top:6;width:15297;height:63;visibility:visible;mso-wrap-style:square;v-text-anchor:top" coordsize="1529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" path="m1529715,l,,,6350r1529715,l1529715,xe" fillcolor="black" stroked="f">
                  <v:path arrowok="t"/>
                </v:shape>
                <v:shape id="Graphic 9" o:spid="_x0000_s1028" style="position:absolute;left:6;top:6;width:15297;height:63;visibility:visible;mso-wrap-style:square;v-text-anchor:top" coordsize="1529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" path="m,6350r1529715,l1529715,,,,,6350xe" filled="f" strokeweight=".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7504A92" w14:textId="77777777" w:rsidR="008743CE" w:rsidRPr="001D60C5" w:rsidRDefault="00EE1B42">
      <w:pPr>
        <w:pStyle w:val="PargrafodaLista"/>
        <w:numPr>
          <w:ilvl w:val="0"/>
          <w:numId w:val="4"/>
        </w:numPr>
        <w:tabs>
          <w:tab w:val="left" w:pos="767"/>
        </w:tabs>
        <w:spacing w:before="56"/>
        <w:ind w:left="767" w:hanging="339"/>
        <w:jc w:val="left"/>
        <w:rPr>
          <w:rFonts w:ascii="Arial" w:hAnsi="Arial" w:cs="Arial"/>
          <w:sz w:val="20"/>
        </w:rPr>
      </w:pPr>
      <w:r w:rsidRPr="001D60C5">
        <w:rPr>
          <w:rFonts w:ascii="Arial" w:hAnsi="Arial" w:cs="Arial"/>
          <w:sz w:val="20"/>
        </w:rPr>
        <w:t>Representantes</w:t>
      </w:r>
      <w:r w:rsidRPr="001D60C5">
        <w:rPr>
          <w:rFonts w:ascii="Arial" w:hAnsi="Arial" w:cs="Arial"/>
          <w:spacing w:val="-4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de</w:t>
      </w:r>
      <w:r w:rsidRPr="001D60C5">
        <w:rPr>
          <w:rFonts w:ascii="Arial" w:hAnsi="Arial" w:cs="Arial"/>
          <w:spacing w:val="-2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cada</w:t>
      </w:r>
      <w:r w:rsidRPr="001D60C5">
        <w:rPr>
          <w:rFonts w:ascii="Arial" w:hAnsi="Arial" w:cs="Arial"/>
          <w:spacing w:val="-2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um</w:t>
      </w:r>
      <w:r w:rsidRPr="001D60C5">
        <w:rPr>
          <w:rFonts w:ascii="Arial" w:hAnsi="Arial" w:cs="Arial"/>
          <w:spacing w:val="-1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dos</w:t>
      </w:r>
      <w:r w:rsidRPr="001D60C5">
        <w:rPr>
          <w:rFonts w:ascii="Arial" w:hAnsi="Arial" w:cs="Arial"/>
          <w:spacing w:val="-2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segmentos</w:t>
      </w:r>
      <w:r w:rsidRPr="001D60C5">
        <w:rPr>
          <w:rFonts w:ascii="Arial" w:hAnsi="Arial" w:cs="Arial"/>
          <w:spacing w:val="-2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definidos</w:t>
      </w:r>
      <w:r w:rsidRPr="001D60C5">
        <w:rPr>
          <w:rFonts w:ascii="Arial" w:hAnsi="Arial" w:cs="Arial"/>
          <w:spacing w:val="-2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na</w:t>
      </w:r>
      <w:r w:rsidRPr="001D60C5">
        <w:rPr>
          <w:rFonts w:ascii="Arial" w:hAnsi="Arial" w:cs="Arial"/>
          <w:spacing w:val="-1"/>
          <w:sz w:val="20"/>
        </w:rPr>
        <w:t xml:space="preserve"> </w:t>
      </w:r>
      <w:r w:rsidRPr="001D60C5">
        <w:rPr>
          <w:rFonts w:ascii="Arial" w:hAnsi="Arial" w:cs="Arial"/>
          <w:spacing w:val="-2"/>
          <w:sz w:val="20"/>
        </w:rPr>
        <w:t>LOAS.</w:t>
      </w:r>
    </w:p>
    <w:p w14:paraId="7E49826D" w14:textId="77777777" w:rsidR="008743CE" w:rsidRPr="001D60C5" w:rsidRDefault="008743CE">
      <w:pPr>
        <w:rPr>
          <w:rFonts w:ascii="Arial" w:hAnsi="Arial" w:cs="Arial"/>
          <w:sz w:val="20"/>
        </w:rPr>
      </w:pPr>
    </w:p>
    <w:p w14:paraId="651D830F" w14:textId="77777777" w:rsidR="008743CE" w:rsidRPr="001D60C5" w:rsidRDefault="008743CE">
      <w:pPr>
        <w:rPr>
          <w:rFonts w:ascii="Arial" w:hAnsi="Arial" w:cs="Arial"/>
          <w:sz w:val="20"/>
        </w:rPr>
      </w:pPr>
    </w:p>
    <w:p w14:paraId="3839D335" w14:textId="77777777" w:rsidR="008743CE" w:rsidRPr="001D60C5" w:rsidRDefault="008743CE">
      <w:pPr>
        <w:rPr>
          <w:rFonts w:ascii="Arial" w:hAnsi="Arial" w:cs="Arial"/>
          <w:sz w:val="20"/>
        </w:rPr>
      </w:pPr>
    </w:p>
    <w:p w14:paraId="1D685C4B" w14:textId="77777777" w:rsidR="008743CE" w:rsidRPr="001D60C5" w:rsidRDefault="008743CE">
      <w:pPr>
        <w:rPr>
          <w:rFonts w:ascii="Arial" w:hAnsi="Arial" w:cs="Arial"/>
          <w:sz w:val="20"/>
        </w:rPr>
      </w:pPr>
    </w:p>
    <w:p w14:paraId="47A95A06" w14:textId="77777777" w:rsidR="008743CE" w:rsidRPr="001D60C5" w:rsidRDefault="008743CE">
      <w:pPr>
        <w:spacing w:before="138"/>
        <w:rPr>
          <w:rFonts w:ascii="Arial" w:hAnsi="Arial" w:cs="Arial"/>
          <w:sz w:val="20"/>
        </w:rPr>
      </w:pPr>
    </w:p>
    <w:p w14:paraId="46EF7B89" w14:textId="77777777" w:rsidR="008743CE" w:rsidRPr="001D60C5" w:rsidRDefault="00EE1B42">
      <w:pPr>
        <w:ind w:left="428"/>
        <w:rPr>
          <w:rFonts w:ascii="Arial" w:hAnsi="Arial" w:cs="Arial"/>
          <w:sz w:val="14"/>
        </w:rPr>
      </w:pPr>
      <w:r w:rsidRPr="001D60C5">
        <w:rPr>
          <w:rFonts w:ascii="Arial" w:hAnsi="Arial" w:cs="Arial"/>
          <w:color w:val="999999"/>
          <w:sz w:val="14"/>
        </w:rPr>
        <w:t>Publicado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no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DIOE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nº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11888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de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23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de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abril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de</w:t>
      </w:r>
      <w:r w:rsidRPr="001D60C5">
        <w:rPr>
          <w:rFonts w:ascii="Arial" w:hAnsi="Arial" w:cs="Arial"/>
          <w:color w:val="999999"/>
          <w:spacing w:val="-2"/>
          <w:sz w:val="14"/>
        </w:rPr>
        <w:t xml:space="preserve"> </w:t>
      </w:r>
      <w:r w:rsidRPr="001D60C5">
        <w:rPr>
          <w:rFonts w:ascii="Arial" w:hAnsi="Arial" w:cs="Arial"/>
          <w:color w:val="999999"/>
          <w:spacing w:val="-4"/>
          <w:sz w:val="14"/>
        </w:rPr>
        <w:t>2025</w:t>
      </w:r>
    </w:p>
    <w:p w14:paraId="6C630B10" w14:textId="77777777" w:rsidR="008743CE" w:rsidRPr="001D60C5" w:rsidRDefault="008743CE">
      <w:pPr>
        <w:rPr>
          <w:rFonts w:ascii="Arial" w:hAnsi="Arial" w:cs="Arial"/>
          <w:sz w:val="14"/>
        </w:rPr>
        <w:sectPr w:rsidR="008743CE" w:rsidRPr="001D60C5">
          <w:pgSz w:w="11910" w:h="16840"/>
          <w:pgMar w:top="1920" w:right="992" w:bottom="280" w:left="708" w:header="720" w:footer="720" w:gutter="0"/>
          <w:cols w:space="720"/>
        </w:sectPr>
      </w:pPr>
    </w:p>
    <w:p w14:paraId="2EAC4BEA" w14:textId="77777777" w:rsidR="008743CE" w:rsidRPr="001D60C5" w:rsidRDefault="00EE1B42">
      <w:pPr>
        <w:rPr>
          <w:rFonts w:ascii="Arial" w:hAnsi="Arial" w:cs="Arial"/>
          <w:sz w:val="24"/>
        </w:rPr>
      </w:pPr>
      <w:r w:rsidRPr="001D60C5">
        <w:rPr>
          <w:rFonts w:ascii="Arial" w:hAnsi="Arial" w:cs="Arial"/>
          <w:noProof/>
          <w:sz w:val="24"/>
          <w:lang w:val="pt-BR" w:eastAsia="pt-BR"/>
        </w:rPr>
        <w:lastRenderedPageBreak/>
        <w:drawing>
          <wp:anchor distT="0" distB="0" distL="0" distR="0" simplePos="0" relativeHeight="486466560" behindDoc="1" locked="0" layoutInCell="1" allowOverlap="1" wp14:anchorId="7EA36326" wp14:editId="5D1FA64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75" cy="10690869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E92774" w14:textId="77777777" w:rsidR="008743CE" w:rsidRPr="001D60C5" w:rsidRDefault="008743CE">
      <w:pPr>
        <w:rPr>
          <w:rFonts w:ascii="Arial" w:hAnsi="Arial" w:cs="Arial"/>
          <w:sz w:val="24"/>
        </w:rPr>
      </w:pPr>
    </w:p>
    <w:p w14:paraId="659B3FA4" w14:textId="77777777" w:rsidR="008743CE" w:rsidRPr="001D60C5" w:rsidRDefault="008743CE">
      <w:pPr>
        <w:spacing w:before="68"/>
        <w:rPr>
          <w:rFonts w:ascii="Arial" w:hAnsi="Arial" w:cs="Arial"/>
          <w:sz w:val="24"/>
        </w:rPr>
      </w:pPr>
    </w:p>
    <w:p w14:paraId="0FE560C1" w14:textId="77777777" w:rsidR="008743CE" w:rsidRPr="001D60C5" w:rsidRDefault="00EE1B42">
      <w:pPr>
        <w:pStyle w:val="PargrafodaLista"/>
        <w:numPr>
          <w:ilvl w:val="0"/>
          <w:numId w:val="5"/>
        </w:numPr>
        <w:tabs>
          <w:tab w:val="left" w:pos="842"/>
        </w:tabs>
        <w:ind w:left="428" w:right="138" w:firstLine="0"/>
        <w:rPr>
          <w:rFonts w:ascii="Arial" w:hAnsi="Arial" w:cs="Arial"/>
          <w:b/>
          <w:sz w:val="24"/>
        </w:rPr>
      </w:pPr>
      <w:r w:rsidRPr="001D60C5">
        <w:rPr>
          <w:rFonts w:ascii="Arial" w:hAnsi="Arial" w:cs="Arial"/>
          <w:b/>
          <w:sz w:val="24"/>
        </w:rPr>
        <w:t>Quantitativo</w:t>
      </w:r>
      <w:r w:rsidRPr="001D60C5">
        <w:rPr>
          <w:rFonts w:ascii="Arial" w:hAnsi="Arial" w:cs="Arial"/>
          <w:b/>
          <w:spacing w:val="79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de</w:t>
      </w:r>
      <w:r w:rsidRPr="001D60C5">
        <w:rPr>
          <w:rFonts w:ascii="Arial" w:hAnsi="Arial" w:cs="Arial"/>
          <w:b/>
          <w:spacing w:val="79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pessoas</w:t>
      </w:r>
      <w:r w:rsidRPr="001D60C5">
        <w:rPr>
          <w:rFonts w:ascii="Arial" w:hAnsi="Arial" w:cs="Arial"/>
          <w:b/>
          <w:spacing w:val="79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envolvidas</w:t>
      </w:r>
      <w:r w:rsidRPr="001D60C5">
        <w:rPr>
          <w:rFonts w:ascii="Arial" w:hAnsi="Arial" w:cs="Arial"/>
          <w:b/>
          <w:spacing w:val="79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com</w:t>
      </w:r>
      <w:r w:rsidRPr="001D60C5">
        <w:rPr>
          <w:rFonts w:ascii="Arial" w:hAnsi="Arial" w:cs="Arial"/>
          <w:b/>
          <w:spacing w:val="79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a</w:t>
      </w:r>
      <w:r w:rsidRPr="001D60C5">
        <w:rPr>
          <w:rFonts w:ascii="Arial" w:hAnsi="Arial" w:cs="Arial"/>
          <w:b/>
          <w:spacing w:val="79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organização</w:t>
      </w:r>
      <w:r w:rsidRPr="001D60C5">
        <w:rPr>
          <w:rFonts w:ascii="Arial" w:hAnsi="Arial" w:cs="Arial"/>
          <w:b/>
          <w:spacing w:val="79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e</w:t>
      </w:r>
      <w:r w:rsidRPr="001D60C5">
        <w:rPr>
          <w:rFonts w:ascii="Arial" w:hAnsi="Arial" w:cs="Arial"/>
          <w:b/>
          <w:spacing w:val="79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a</w:t>
      </w:r>
      <w:r w:rsidRPr="001D60C5">
        <w:rPr>
          <w:rFonts w:ascii="Arial" w:hAnsi="Arial" w:cs="Arial"/>
          <w:b/>
          <w:spacing w:val="79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realização</w:t>
      </w:r>
      <w:r w:rsidRPr="001D60C5">
        <w:rPr>
          <w:rFonts w:ascii="Arial" w:hAnsi="Arial" w:cs="Arial"/>
          <w:b/>
          <w:spacing w:val="-46"/>
          <w:sz w:val="24"/>
        </w:rPr>
        <w:t xml:space="preserve"> </w:t>
      </w:r>
      <w:r w:rsidRPr="001D60C5">
        <w:rPr>
          <w:rFonts w:ascii="Arial" w:hAnsi="Arial" w:cs="Arial"/>
          <w:b/>
          <w:sz w:val="24"/>
          <w:vertAlign w:val="superscript"/>
        </w:rPr>
        <w:t>3</w:t>
      </w:r>
      <w:r w:rsidRPr="001D60C5">
        <w:rPr>
          <w:rFonts w:ascii="Arial" w:hAnsi="Arial" w:cs="Arial"/>
          <w:b/>
          <w:spacing w:val="79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da Conferência Municipal de Assistência Social: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838"/>
      </w:tblGrid>
      <w:tr w:rsidR="008743CE" w:rsidRPr="001D60C5" w14:paraId="67A8B1F7" w14:textId="77777777">
        <w:trPr>
          <w:trHeight w:val="332"/>
        </w:trPr>
        <w:tc>
          <w:tcPr>
            <w:tcW w:w="1800" w:type="dxa"/>
          </w:tcPr>
          <w:p w14:paraId="6DBD8E59" w14:textId="77777777" w:rsidR="008743CE" w:rsidRPr="001D60C5" w:rsidRDefault="00EE1B42">
            <w:pPr>
              <w:pStyle w:val="TableParagraph"/>
              <w:spacing w:before="28"/>
              <w:ind w:left="200"/>
              <w:rPr>
                <w:rFonts w:ascii="Arial" w:hAnsi="Arial" w:cs="Arial"/>
                <w:b/>
                <w:sz w:val="24"/>
              </w:rPr>
            </w:pPr>
            <w:r w:rsidRPr="001D60C5">
              <w:rPr>
                <w:rFonts w:ascii="Arial" w:hAnsi="Arial" w:cs="Arial"/>
                <w:b/>
                <w:spacing w:val="-2"/>
                <w:sz w:val="24"/>
              </w:rPr>
              <w:t>Quantitativo</w:t>
            </w:r>
          </w:p>
        </w:tc>
        <w:tc>
          <w:tcPr>
            <w:tcW w:w="7838" w:type="dxa"/>
          </w:tcPr>
          <w:p w14:paraId="1C0ADC0D" w14:textId="77777777" w:rsidR="008743CE" w:rsidRPr="001D60C5" w:rsidRDefault="00EE1B42">
            <w:pPr>
              <w:pStyle w:val="TableParagraph"/>
              <w:spacing w:before="28"/>
              <w:ind w:left="6"/>
              <w:jc w:val="center"/>
              <w:rPr>
                <w:rFonts w:ascii="Arial" w:hAnsi="Arial" w:cs="Arial"/>
                <w:b/>
                <w:sz w:val="24"/>
              </w:rPr>
            </w:pPr>
            <w:r w:rsidRPr="001D60C5">
              <w:rPr>
                <w:rFonts w:ascii="Arial" w:hAnsi="Arial" w:cs="Arial"/>
                <w:b/>
                <w:spacing w:val="-2"/>
                <w:sz w:val="24"/>
              </w:rPr>
              <w:t>Caracterização</w:t>
            </w:r>
          </w:p>
        </w:tc>
      </w:tr>
      <w:tr w:rsidR="008743CE" w:rsidRPr="001D60C5" w14:paraId="691DC491" w14:textId="77777777">
        <w:trPr>
          <w:trHeight w:val="332"/>
        </w:trPr>
        <w:tc>
          <w:tcPr>
            <w:tcW w:w="1800" w:type="dxa"/>
          </w:tcPr>
          <w:p w14:paraId="4DC0495D" w14:textId="5C061564" w:rsidR="008743CE" w:rsidRPr="00562243" w:rsidRDefault="00562243">
            <w:pPr>
              <w:pStyle w:val="TableParagraph"/>
              <w:rPr>
                <w:rFonts w:ascii="Arial" w:hAnsi="Arial" w:cs="Arial"/>
              </w:rPr>
            </w:pPr>
            <w:r w:rsidRPr="00562243">
              <w:rPr>
                <w:rFonts w:ascii="Arial" w:hAnsi="Arial" w:cs="Arial"/>
              </w:rPr>
              <w:t>05</w:t>
            </w:r>
          </w:p>
        </w:tc>
        <w:tc>
          <w:tcPr>
            <w:tcW w:w="7838" w:type="dxa"/>
          </w:tcPr>
          <w:p w14:paraId="64CB5F8E" w14:textId="77777777" w:rsidR="008743CE" w:rsidRPr="001D60C5" w:rsidRDefault="00EE1B42">
            <w:pPr>
              <w:pStyle w:val="TableParagraph"/>
              <w:spacing w:before="28"/>
              <w:ind w:left="10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Conselho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(conselheiros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e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profissionais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vinculados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ao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Conselho)</w:t>
            </w:r>
          </w:p>
        </w:tc>
      </w:tr>
      <w:tr w:rsidR="008743CE" w:rsidRPr="001D60C5" w14:paraId="34F000B8" w14:textId="77777777">
        <w:trPr>
          <w:trHeight w:val="607"/>
        </w:trPr>
        <w:tc>
          <w:tcPr>
            <w:tcW w:w="1800" w:type="dxa"/>
          </w:tcPr>
          <w:p w14:paraId="360AE3CA" w14:textId="2E1D88FA" w:rsidR="008743CE" w:rsidRPr="00562243" w:rsidRDefault="00562243">
            <w:pPr>
              <w:pStyle w:val="TableParagraph"/>
              <w:rPr>
                <w:rFonts w:ascii="Arial" w:hAnsi="Arial" w:cs="Arial"/>
              </w:rPr>
            </w:pPr>
            <w:r w:rsidRPr="00562243">
              <w:rPr>
                <w:rFonts w:ascii="Arial" w:hAnsi="Arial" w:cs="Arial"/>
              </w:rPr>
              <w:t>05</w:t>
            </w:r>
          </w:p>
        </w:tc>
        <w:tc>
          <w:tcPr>
            <w:tcW w:w="7838" w:type="dxa"/>
          </w:tcPr>
          <w:p w14:paraId="5AD1928D" w14:textId="77777777" w:rsidR="008743CE" w:rsidRPr="001D60C5" w:rsidRDefault="00EE1B42">
            <w:pPr>
              <w:pStyle w:val="TableParagraph"/>
              <w:spacing w:before="28"/>
              <w:ind w:left="105" w:right="10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Órgão gestor da Assistência Social (gestor e profissionais vinculados</w:t>
            </w:r>
            <w:r w:rsidRPr="001D60C5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ao órgão gestor)</w:t>
            </w:r>
          </w:p>
        </w:tc>
      </w:tr>
      <w:tr w:rsidR="008743CE" w:rsidRPr="001D60C5" w14:paraId="0FB7A93B" w14:textId="77777777">
        <w:trPr>
          <w:trHeight w:val="607"/>
        </w:trPr>
        <w:tc>
          <w:tcPr>
            <w:tcW w:w="1800" w:type="dxa"/>
          </w:tcPr>
          <w:p w14:paraId="76584FFB" w14:textId="77777777" w:rsidR="008743CE" w:rsidRPr="001D60C5" w:rsidRDefault="003C0B9A">
            <w:pPr>
              <w:pStyle w:val="TableParagrap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01</w:t>
            </w:r>
          </w:p>
        </w:tc>
        <w:tc>
          <w:tcPr>
            <w:tcW w:w="7838" w:type="dxa"/>
          </w:tcPr>
          <w:p w14:paraId="350158C7" w14:textId="77777777" w:rsidR="008743CE" w:rsidRPr="001D60C5" w:rsidRDefault="00EE1B42">
            <w:pPr>
              <w:pStyle w:val="TableParagraph"/>
              <w:tabs>
                <w:tab w:val="left" w:pos="1702"/>
                <w:tab w:val="left" w:pos="2272"/>
                <w:tab w:val="left" w:pos="3335"/>
                <w:tab w:val="left" w:pos="4837"/>
                <w:tab w:val="left" w:pos="6474"/>
              </w:tabs>
              <w:spacing w:before="28"/>
              <w:ind w:left="105" w:right="96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2"/>
                <w:sz w:val="24"/>
              </w:rPr>
              <w:t>Prestadores</w:t>
            </w:r>
            <w:r w:rsidRPr="001D60C5">
              <w:rPr>
                <w:rFonts w:ascii="Arial" w:hAnsi="Arial" w:cs="Arial"/>
                <w:sz w:val="24"/>
              </w:rPr>
              <w:tab/>
            </w:r>
            <w:r w:rsidRPr="001D60C5">
              <w:rPr>
                <w:rFonts w:ascii="Arial" w:hAnsi="Arial" w:cs="Arial"/>
                <w:spacing w:val="-6"/>
                <w:sz w:val="24"/>
              </w:rPr>
              <w:t>de</w:t>
            </w:r>
            <w:r w:rsidRPr="001D60C5">
              <w:rPr>
                <w:rFonts w:ascii="Arial" w:hAnsi="Arial" w:cs="Arial"/>
                <w:sz w:val="24"/>
              </w:rPr>
              <w:tab/>
            </w:r>
            <w:r w:rsidRPr="001D60C5">
              <w:rPr>
                <w:rFonts w:ascii="Arial" w:hAnsi="Arial" w:cs="Arial"/>
                <w:spacing w:val="-2"/>
                <w:sz w:val="24"/>
              </w:rPr>
              <w:t>serviço</w:t>
            </w:r>
            <w:r w:rsidRPr="001D60C5">
              <w:rPr>
                <w:rFonts w:ascii="Arial" w:hAnsi="Arial" w:cs="Arial"/>
                <w:sz w:val="24"/>
              </w:rPr>
              <w:tab/>
            </w:r>
            <w:r w:rsidRPr="001D60C5">
              <w:rPr>
                <w:rFonts w:ascii="Arial" w:hAnsi="Arial" w:cs="Arial"/>
                <w:spacing w:val="-2"/>
                <w:sz w:val="24"/>
              </w:rPr>
              <w:t>(empresas,</w:t>
            </w:r>
            <w:r w:rsidRPr="001D60C5">
              <w:rPr>
                <w:rFonts w:ascii="Arial" w:hAnsi="Arial" w:cs="Arial"/>
                <w:sz w:val="24"/>
              </w:rPr>
              <w:tab/>
            </w:r>
            <w:r w:rsidRPr="001D60C5">
              <w:rPr>
                <w:rFonts w:ascii="Arial" w:hAnsi="Arial" w:cs="Arial"/>
                <w:spacing w:val="-2"/>
                <w:sz w:val="24"/>
              </w:rPr>
              <w:t>profissionais</w:t>
            </w:r>
            <w:r w:rsidRPr="001D60C5">
              <w:rPr>
                <w:rFonts w:ascii="Arial" w:hAnsi="Arial" w:cs="Arial"/>
                <w:sz w:val="24"/>
              </w:rPr>
              <w:tab/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contratados </w:t>
            </w:r>
            <w:r w:rsidRPr="001D60C5">
              <w:rPr>
                <w:rFonts w:ascii="Arial" w:hAnsi="Arial" w:cs="Arial"/>
                <w:sz w:val="24"/>
              </w:rPr>
              <w:t>especificamente para esta finalidade)</w:t>
            </w:r>
          </w:p>
        </w:tc>
      </w:tr>
      <w:tr w:rsidR="008743CE" w:rsidRPr="001D60C5" w14:paraId="5D494E0D" w14:textId="77777777">
        <w:trPr>
          <w:trHeight w:val="608"/>
        </w:trPr>
        <w:tc>
          <w:tcPr>
            <w:tcW w:w="1800" w:type="dxa"/>
          </w:tcPr>
          <w:p w14:paraId="13E3F53B" w14:textId="4DC0F24D" w:rsidR="008743CE" w:rsidRPr="001D60C5" w:rsidRDefault="00562243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838" w:type="dxa"/>
          </w:tcPr>
          <w:p w14:paraId="2B43A623" w14:textId="77777777" w:rsidR="008743CE" w:rsidRPr="001D60C5" w:rsidRDefault="00EE1B42">
            <w:pPr>
              <w:pStyle w:val="TableParagraph"/>
              <w:spacing w:before="28"/>
              <w:ind w:left="10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Entidade</w:t>
            </w:r>
            <w:r w:rsidRPr="001D60C5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e</w:t>
            </w:r>
            <w:r w:rsidRPr="001D60C5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organização</w:t>
            </w:r>
            <w:r w:rsidRPr="001D60C5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da</w:t>
            </w:r>
            <w:r w:rsidRPr="001D60C5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sociedade</w:t>
            </w:r>
            <w:r w:rsidRPr="001D60C5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civil</w:t>
            </w:r>
            <w:r w:rsidRPr="001D60C5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(associações,</w:t>
            </w:r>
            <w:r w:rsidRPr="001D60C5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fundação, cooperativa etc.)</w:t>
            </w:r>
          </w:p>
        </w:tc>
      </w:tr>
      <w:tr w:rsidR="008743CE" w:rsidRPr="001D60C5" w14:paraId="794ABA11" w14:textId="77777777">
        <w:trPr>
          <w:trHeight w:val="331"/>
        </w:trPr>
        <w:tc>
          <w:tcPr>
            <w:tcW w:w="1800" w:type="dxa"/>
          </w:tcPr>
          <w:p w14:paraId="6044318C" w14:textId="77777777" w:rsidR="008743CE" w:rsidRPr="001D60C5" w:rsidRDefault="003C0B9A">
            <w:pPr>
              <w:pStyle w:val="TableParagrap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00</w:t>
            </w:r>
          </w:p>
        </w:tc>
        <w:tc>
          <w:tcPr>
            <w:tcW w:w="7838" w:type="dxa"/>
          </w:tcPr>
          <w:p w14:paraId="332DA61F" w14:textId="77777777" w:rsidR="008743CE" w:rsidRPr="001D60C5" w:rsidRDefault="00EE1B42">
            <w:pPr>
              <w:pStyle w:val="TableParagraph"/>
              <w:spacing w:before="28"/>
              <w:ind w:left="10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Outros</w:t>
            </w:r>
            <w:r w:rsidRPr="001D60C5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2"/>
                <w:sz w:val="24"/>
              </w:rPr>
              <w:t>(especificar:)</w:t>
            </w:r>
          </w:p>
        </w:tc>
      </w:tr>
    </w:tbl>
    <w:p w14:paraId="42D110F7" w14:textId="77777777" w:rsidR="008743CE" w:rsidRPr="001D60C5" w:rsidRDefault="008743CE">
      <w:pPr>
        <w:pStyle w:val="Corpodetexto"/>
        <w:spacing w:before="2"/>
      </w:pPr>
    </w:p>
    <w:p w14:paraId="6984B80F" w14:textId="77777777" w:rsidR="008743CE" w:rsidRPr="001D60C5" w:rsidRDefault="00EE1B42">
      <w:pPr>
        <w:pStyle w:val="PargrafodaLista"/>
        <w:numPr>
          <w:ilvl w:val="0"/>
          <w:numId w:val="5"/>
        </w:numPr>
        <w:tabs>
          <w:tab w:val="left" w:pos="790"/>
        </w:tabs>
        <w:spacing w:before="1"/>
        <w:ind w:left="428" w:right="142" w:firstLine="0"/>
        <w:rPr>
          <w:rFonts w:ascii="Arial" w:hAnsi="Arial" w:cs="Arial"/>
          <w:b/>
          <w:sz w:val="24"/>
        </w:rPr>
      </w:pPr>
      <w:r w:rsidRPr="001D60C5">
        <w:rPr>
          <w:rFonts w:ascii="Arial" w:hAnsi="Arial" w:cs="Arial"/>
          <w:b/>
          <w:sz w:val="24"/>
        </w:rPr>
        <w:t>Eventos</w:t>
      </w:r>
      <w:r w:rsidRPr="001D60C5">
        <w:rPr>
          <w:rFonts w:ascii="Arial" w:hAnsi="Arial" w:cs="Arial"/>
          <w:b/>
          <w:spacing w:val="-1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de</w:t>
      </w:r>
      <w:r w:rsidRPr="001D60C5">
        <w:rPr>
          <w:rFonts w:ascii="Arial" w:hAnsi="Arial" w:cs="Arial"/>
          <w:b/>
          <w:spacing w:val="-1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Mobilização</w:t>
      </w:r>
      <w:r w:rsidRPr="001D60C5">
        <w:rPr>
          <w:rFonts w:ascii="Arial" w:hAnsi="Arial" w:cs="Arial"/>
          <w:b/>
          <w:spacing w:val="-1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e</w:t>
      </w:r>
      <w:r w:rsidRPr="001D60C5">
        <w:rPr>
          <w:rFonts w:ascii="Arial" w:hAnsi="Arial" w:cs="Arial"/>
          <w:b/>
          <w:spacing w:val="-1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Preparação</w:t>
      </w:r>
      <w:r w:rsidRPr="001D60C5">
        <w:rPr>
          <w:rFonts w:ascii="Arial" w:hAnsi="Arial" w:cs="Arial"/>
          <w:b/>
          <w:sz w:val="24"/>
          <w:vertAlign w:val="superscript"/>
        </w:rPr>
        <w:t>4</w:t>
      </w:r>
      <w:r w:rsidRPr="001D60C5">
        <w:rPr>
          <w:rFonts w:ascii="Arial" w:hAnsi="Arial" w:cs="Arial"/>
          <w:b/>
          <w:spacing w:val="-1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que</w:t>
      </w:r>
      <w:r w:rsidRPr="001D60C5">
        <w:rPr>
          <w:rFonts w:ascii="Arial" w:hAnsi="Arial" w:cs="Arial"/>
          <w:b/>
          <w:spacing w:val="-1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antecederam</w:t>
      </w:r>
      <w:r w:rsidRPr="001D60C5">
        <w:rPr>
          <w:rFonts w:ascii="Arial" w:hAnsi="Arial" w:cs="Arial"/>
          <w:b/>
          <w:spacing w:val="-1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a</w:t>
      </w:r>
      <w:r w:rsidRPr="001D60C5">
        <w:rPr>
          <w:rFonts w:ascii="Arial" w:hAnsi="Arial" w:cs="Arial"/>
          <w:b/>
          <w:spacing w:val="-1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Conferência</w:t>
      </w:r>
      <w:r w:rsidRPr="001D60C5">
        <w:rPr>
          <w:rFonts w:ascii="Arial" w:hAnsi="Arial" w:cs="Arial"/>
          <w:b/>
          <w:spacing w:val="-1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Municipal de Assistência Social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5698"/>
        <w:gridCol w:w="1792"/>
      </w:tblGrid>
      <w:tr w:rsidR="008743CE" w:rsidRPr="001D60C5" w14:paraId="72B1888D" w14:textId="77777777">
        <w:trPr>
          <w:trHeight w:val="332"/>
        </w:trPr>
        <w:tc>
          <w:tcPr>
            <w:tcW w:w="2148" w:type="dxa"/>
          </w:tcPr>
          <w:p w14:paraId="2395F99B" w14:textId="77777777" w:rsidR="008743CE" w:rsidRPr="001D60C5" w:rsidRDefault="00EE1B42">
            <w:pPr>
              <w:pStyle w:val="TableParagraph"/>
              <w:spacing w:before="28"/>
              <w:ind w:left="7"/>
              <w:jc w:val="center"/>
              <w:rPr>
                <w:rFonts w:ascii="Arial" w:hAnsi="Arial" w:cs="Arial"/>
                <w:b/>
                <w:sz w:val="24"/>
              </w:rPr>
            </w:pPr>
            <w:r w:rsidRPr="001D60C5">
              <w:rPr>
                <w:rFonts w:ascii="Arial" w:hAnsi="Arial" w:cs="Arial"/>
                <w:b/>
                <w:spacing w:val="-4"/>
                <w:sz w:val="24"/>
              </w:rPr>
              <w:t>Tipo</w:t>
            </w:r>
          </w:p>
        </w:tc>
        <w:tc>
          <w:tcPr>
            <w:tcW w:w="5698" w:type="dxa"/>
          </w:tcPr>
          <w:p w14:paraId="4B958733" w14:textId="77777777" w:rsidR="008743CE" w:rsidRPr="001D60C5" w:rsidRDefault="00EE1B42">
            <w:pPr>
              <w:pStyle w:val="TableParagraph"/>
              <w:spacing w:before="28"/>
              <w:ind w:left="5"/>
              <w:jc w:val="center"/>
              <w:rPr>
                <w:rFonts w:ascii="Arial" w:hAnsi="Arial" w:cs="Arial"/>
                <w:b/>
                <w:sz w:val="24"/>
              </w:rPr>
            </w:pPr>
            <w:r w:rsidRPr="001D60C5">
              <w:rPr>
                <w:rFonts w:ascii="Arial" w:hAnsi="Arial" w:cs="Arial"/>
                <w:b/>
                <w:spacing w:val="-2"/>
                <w:sz w:val="24"/>
              </w:rPr>
              <w:t>Descrição</w:t>
            </w:r>
          </w:p>
        </w:tc>
        <w:tc>
          <w:tcPr>
            <w:tcW w:w="1792" w:type="dxa"/>
          </w:tcPr>
          <w:p w14:paraId="42708BD7" w14:textId="77777777" w:rsidR="008743CE" w:rsidRPr="001D60C5" w:rsidRDefault="00EE1B42">
            <w:pPr>
              <w:pStyle w:val="TableParagraph"/>
              <w:spacing w:before="28"/>
              <w:ind w:left="195"/>
              <w:rPr>
                <w:rFonts w:ascii="Arial" w:hAnsi="Arial" w:cs="Arial"/>
                <w:b/>
                <w:sz w:val="24"/>
              </w:rPr>
            </w:pPr>
            <w:r w:rsidRPr="001D60C5">
              <w:rPr>
                <w:rFonts w:ascii="Arial" w:hAnsi="Arial" w:cs="Arial"/>
                <w:b/>
                <w:spacing w:val="-2"/>
                <w:sz w:val="24"/>
              </w:rPr>
              <w:t>Quantitativo</w:t>
            </w:r>
          </w:p>
        </w:tc>
      </w:tr>
      <w:tr w:rsidR="008743CE" w:rsidRPr="001D60C5" w14:paraId="720B9CB8" w14:textId="77777777">
        <w:trPr>
          <w:trHeight w:val="883"/>
        </w:trPr>
        <w:tc>
          <w:tcPr>
            <w:tcW w:w="2148" w:type="dxa"/>
          </w:tcPr>
          <w:p w14:paraId="1FD07413" w14:textId="77777777" w:rsidR="008743CE" w:rsidRPr="001D60C5" w:rsidRDefault="00EE1B42">
            <w:pPr>
              <w:pStyle w:val="TableParagraph"/>
              <w:spacing w:before="166"/>
              <w:ind w:left="352" w:right="141" w:firstLine="180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2"/>
                <w:sz w:val="24"/>
              </w:rPr>
              <w:t>Encontros Preparatórios</w:t>
            </w:r>
          </w:p>
        </w:tc>
        <w:tc>
          <w:tcPr>
            <w:tcW w:w="5698" w:type="dxa"/>
          </w:tcPr>
          <w:p w14:paraId="1B01B148" w14:textId="77777777" w:rsidR="008743CE" w:rsidRPr="001D60C5" w:rsidRDefault="00EE1B42">
            <w:pPr>
              <w:pStyle w:val="TableParagraph"/>
              <w:spacing w:before="28"/>
              <w:ind w:left="103" w:right="100"/>
              <w:jc w:val="both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Encontros, reuniões e debates preparatórios nos territórios, envolvendo todos os segmentos e abordando o tema da Conferência</w:t>
            </w:r>
          </w:p>
        </w:tc>
        <w:tc>
          <w:tcPr>
            <w:tcW w:w="1792" w:type="dxa"/>
          </w:tcPr>
          <w:p w14:paraId="2AFAC95C" w14:textId="77777777" w:rsidR="008743CE" w:rsidRPr="001D60C5" w:rsidRDefault="003C0B9A">
            <w:pPr>
              <w:pStyle w:val="TableParagraph"/>
              <w:rPr>
                <w:rFonts w:ascii="Arial" w:hAnsi="Arial" w:cs="Arial"/>
              </w:rPr>
            </w:pPr>
            <w:r w:rsidRPr="00867D43">
              <w:rPr>
                <w:rFonts w:ascii="Arial" w:hAnsi="Arial" w:cs="Arial"/>
              </w:rPr>
              <w:t>02 reuniões com o Conselho.</w:t>
            </w:r>
          </w:p>
        </w:tc>
      </w:tr>
      <w:tr w:rsidR="008743CE" w:rsidRPr="001D60C5" w14:paraId="61AA13B8" w14:textId="77777777">
        <w:trPr>
          <w:trHeight w:val="608"/>
        </w:trPr>
        <w:tc>
          <w:tcPr>
            <w:tcW w:w="2148" w:type="dxa"/>
          </w:tcPr>
          <w:p w14:paraId="428837EE" w14:textId="77777777" w:rsidR="008743CE" w:rsidRPr="001D60C5" w:rsidRDefault="00EE1B42">
            <w:pPr>
              <w:pStyle w:val="TableParagraph"/>
              <w:spacing w:before="28"/>
              <w:ind w:left="152" w:right="141" w:firstLine="253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Palestras ou Debates</w:t>
            </w:r>
            <w:r w:rsidRPr="001D60C5">
              <w:rPr>
                <w:rFonts w:ascii="Arial" w:hAnsi="Arial" w:cs="Arial"/>
                <w:spacing w:val="-17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públicos</w:t>
            </w:r>
          </w:p>
        </w:tc>
        <w:tc>
          <w:tcPr>
            <w:tcW w:w="5698" w:type="dxa"/>
          </w:tcPr>
          <w:p w14:paraId="7ED66D50" w14:textId="77777777" w:rsidR="008743CE" w:rsidRPr="001D60C5" w:rsidRDefault="00EE1B42">
            <w:pPr>
              <w:pStyle w:val="TableParagraph"/>
              <w:spacing w:before="28"/>
              <w:ind w:left="103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Encontros formativos para subsidiar a participação na Conferência Municipal</w:t>
            </w:r>
          </w:p>
        </w:tc>
        <w:tc>
          <w:tcPr>
            <w:tcW w:w="1792" w:type="dxa"/>
          </w:tcPr>
          <w:p w14:paraId="032C9DB0" w14:textId="77777777" w:rsidR="008743CE" w:rsidRPr="001D60C5" w:rsidRDefault="003C0B9A">
            <w:pPr>
              <w:pStyle w:val="TableParagrap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00</w:t>
            </w:r>
          </w:p>
        </w:tc>
      </w:tr>
      <w:tr w:rsidR="008743CE" w:rsidRPr="001D60C5" w14:paraId="3D738CDE" w14:textId="77777777">
        <w:trPr>
          <w:trHeight w:val="1987"/>
        </w:trPr>
        <w:tc>
          <w:tcPr>
            <w:tcW w:w="2148" w:type="dxa"/>
          </w:tcPr>
          <w:p w14:paraId="54C36F2F" w14:textId="77777777" w:rsidR="008743CE" w:rsidRPr="001D60C5" w:rsidRDefault="00EE1B42">
            <w:pPr>
              <w:pStyle w:val="TableParagraph"/>
              <w:spacing w:before="28"/>
              <w:ind w:left="352" w:right="141" w:firstLine="180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2"/>
                <w:sz w:val="24"/>
              </w:rPr>
              <w:t xml:space="preserve">Encontros Preparatórios </w:t>
            </w:r>
            <w:r w:rsidRPr="001D60C5">
              <w:rPr>
                <w:rFonts w:ascii="Arial" w:hAnsi="Arial" w:cs="Arial"/>
                <w:sz w:val="24"/>
              </w:rPr>
              <w:t>com</w:t>
            </w:r>
            <w:r w:rsidRPr="001D60C5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2"/>
                <w:sz w:val="24"/>
              </w:rPr>
              <w:t>usuários</w:t>
            </w:r>
          </w:p>
        </w:tc>
        <w:tc>
          <w:tcPr>
            <w:tcW w:w="5698" w:type="dxa"/>
          </w:tcPr>
          <w:p w14:paraId="688D39C9" w14:textId="77777777" w:rsidR="008743CE" w:rsidRPr="001D60C5" w:rsidRDefault="00EE1B42">
            <w:pPr>
              <w:pStyle w:val="TableParagraph"/>
              <w:spacing w:before="28"/>
              <w:ind w:left="103" w:right="98"/>
              <w:jc w:val="both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Encontro com usuários nos equipamentos da Assistência</w:t>
            </w:r>
            <w:r w:rsidRPr="001D60C5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Social,</w:t>
            </w:r>
            <w:r w:rsidRPr="001D60C5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no</w:t>
            </w:r>
            <w:r w:rsidRPr="001D60C5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contexto</w:t>
            </w:r>
            <w:r w:rsidRPr="001D60C5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de</w:t>
            </w:r>
            <w:r w:rsidRPr="001D60C5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atendimento</w:t>
            </w:r>
            <w:r w:rsidRPr="001D60C5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dos Serviços ou Programas, em espaços da rede socioassistencial privada, de movimentos sociais representantes</w:t>
            </w:r>
            <w:r w:rsidRPr="001D60C5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dos</w:t>
            </w:r>
            <w:r w:rsidRPr="001D60C5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usuários,</w:t>
            </w:r>
            <w:r w:rsidRPr="001D60C5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etc.</w:t>
            </w:r>
            <w:r w:rsidRPr="001D60C5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Visando</w:t>
            </w:r>
            <w:r w:rsidRPr="001D60C5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o</w:t>
            </w:r>
            <w:r w:rsidRPr="001D60C5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 xml:space="preserve">debate sobre o tema da Conferência, sobretudo, direitos </w:t>
            </w:r>
            <w:r w:rsidRPr="001D60C5">
              <w:rPr>
                <w:rFonts w:ascii="Arial" w:hAnsi="Arial" w:cs="Arial"/>
                <w:spacing w:val="-2"/>
                <w:sz w:val="24"/>
              </w:rPr>
              <w:t>socioassistenciais.</w:t>
            </w:r>
          </w:p>
        </w:tc>
        <w:tc>
          <w:tcPr>
            <w:tcW w:w="1792" w:type="dxa"/>
          </w:tcPr>
          <w:p w14:paraId="0CEEBA73" w14:textId="77777777" w:rsidR="008743CE" w:rsidRPr="001D60C5" w:rsidRDefault="003C0B9A">
            <w:pPr>
              <w:pStyle w:val="TableParagrap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00</w:t>
            </w:r>
          </w:p>
        </w:tc>
      </w:tr>
      <w:tr w:rsidR="008743CE" w:rsidRPr="001D60C5" w14:paraId="28A461F6" w14:textId="77777777">
        <w:trPr>
          <w:trHeight w:val="607"/>
        </w:trPr>
        <w:tc>
          <w:tcPr>
            <w:tcW w:w="2148" w:type="dxa"/>
          </w:tcPr>
          <w:p w14:paraId="14EFF83E" w14:textId="77777777" w:rsidR="008743CE" w:rsidRPr="001D60C5" w:rsidRDefault="00EE1B42">
            <w:pPr>
              <w:pStyle w:val="TableParagraph"/>
              <w:spacing w:before="28"/>
              <w:ind w:left="192" w:right="141" w:firstLine="173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2"/>
                <w:sz w:val="24"/>
              </w:rPr>
              <w:t xml:space="preserve">Conferências </w:t>
            </w:r>
            <w:r w:rsidRPr="001D60C5">
              <w:rPr>
                <w:rFonts w:ascii="Arial" w:hAnsi="Arial" w:cs="Arial"/>
                <w:sz w:val="24"/>
              </w:rPr>
              <w:t>Livres</w:t>
            </w:r>
            <w:r w:rsidRPr="001D60C5">
              <w:rPr>
                <w:rFonts w:ascii="Arial" w:hAnsi="Arial" w:cs="Arial"/>
                <w:spacing w:val="-17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Nacionais</w:t>
            </w:r>
          </w:p>
        </w:tc>
        <w:tc>
          <w:tcPr>
            <w:tcW w:w="5698" w:type="dxa"/>
          </w:tcPr>
          <w:p w14:paraId="551322F6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14:paraId="5A31194C" w14:textId="1DC341A0" w:rsidR="008743CE" w:rsidRPr="001D60C5" w:rsidRDefault="00F27DBC">
            <w:pPr>
              <w:pStyle w:val="TableParagrap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00</w:t>
            </w:r>
          </w:p>
        </w:tc>
      </w:tr>
      <w:tr w:rsidR="008743CE" w:rsidRPr="001D60C5" w14:paraId="1796090B" w14:textId="77777777">
        <w:trPr>
          <w:trHeight w:val="608"/>
        </w:trPr>
        <w:tc>
          <w:tcPr>
            <w:tcW w:w="2148" w:type="dxa"/>
          </w:tcPr>
          <w:p w14:paraId="454EDCAE" w14:textId="77777777" w:rsidR="008743CE" w:rsidRPr="001D60C5" w:rsidRDefault="00EE1B42">
            <w:pPr>
              <w:pStyle w:val="TableParagraph"/>
              <w:spacing w:before="28"/>
              <w:ind w:left="420" w:right="301" w:hanging="107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Outras</w:t>
            </w:r>
            <w:r w:rsidRPr="001D60C5">
              <w:rPr>
                <w:rFonts w:ascii="Arial" w:hAnsi="Arial" w:cs="Arial"/>
                <w:spacing w:val="-17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 xml:space="preserve">formas </w:t>
            </w:r>
            <w:r w:rsidRPr="001D60C5">
              <w:rPr>
                <w:rFonts w:ascii="Arial" w:hAnsi="Arial" w:cs="Arial"/>
                <w:spacing w:val="-2"/>
                <w:sz w:val="24"/>
              </w:rPr>
              <w:t>(especificar)</w:t>
            </w:r>
          </w:p>
        </w:tc>
        <w:tc>
          <w:tcPr>
            <w:tcW w:w="5698" w:type="dxa"/>
          </w:tcPr>
          <w:p w14:paraId="7D74CF88" w14:textId="6BEA56DF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14:paraId="054A89D3" w14:textId="7063C59A" w:rsidR="008743CE" w:rsidRPr="001D60C5" w:rsidRDefault="00F27DBC">
            <w:pPr>
              <w:pStyle w:val="TableParagrap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00</w:t>
            </w:r>
          </w:p>
        </w:tc>
      </w:tr>
    </w:tbl>
    <w:p w14:paraId="71E5B6F8" w14:textId="77777777" w:rsidR="008743CE" w:rsidRPr="001D60C5" w:rsidRDefault="008743CE">
      <w:pPr>
        <w:pStyle w:val="Corpodetexto"/>
        <w:rPr>
          <w:sz w:val="20"/>
        </w:rPr>
      </w:pPr>
    </w:p>
    <w:p w14:paraId="14A94F58" w14:textId="77777777" w:rsidR="008743CE" w:rsidRPr="001D60C5" w:rsidRDefault="008743CE">
      <w:pPr>
        <w:pStyle w:val="Corpodetexto"/>
        <w:rPr>
          <w:sz w:val="20"/>
        </w:rPr>
      </w:pPr>
    </w:p>
    <w:p w14:paraId="3E559133" w14:textId="77777777" w:rsidR="008743CE" w:rsidRPr="001D60C5" w:rsidRDefault="008743CE">
      <w:pPr>
        <w:pStyle w:val="Corpodetexto"/>
        <w:rPr>
          <w:sz w:val="20"/>
        </w:rPr>
      </w:pPr>
    </w:p>
    <w:p w14:paraId="73B02E23" w14:textId="77777777" w:rsidR="008743CE" w:rsidRPr="001D60C5" w:rsidRDefault="00EE1B42">
      <w:pPr>
        <w:pStyle w:val="Corpodetexto"/>
        <w:spacing w:before="1"/>
        <w:rPr>
          <w:sz w:val="20"/>
        </w:rPr>
      </w:pPr>
      <w:r w:rsidRPr="001D60C5">
        <w:rPr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23C0822" wp14:editId="7410B540">
                <wp:simplePos x="0" y="0"/>
                <wp:positionH relativeFrom="page">
                  <wp:posOffset>719455</wp:posOffset>
                </wp:positionH>
                <wp:positionV relativeFrom="paragraph">
                  <wp:posOffset>161962</wp:posOffset>
                </wp:positionV>
                <wp:extent cx="1530985" cy="762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985" cy="7620"/>
                          <a:chOff x="0" y="0"/>
                          <a:chExt cx="1530985" cy="76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35" y="635"/>
                            <a:ext cx="1529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" y="635"/>
                            <a:ext cx="1529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76BFA" id="Group 11" o:spid="_x0000_s1026" style="position:absolute;margin-left:56.65pt;margin-top:12.75pt;width:120.55pt;height:.6pt;z-index:-15726080;mso-wrap-distance-left:0;mso-wrap-distance-right:0;mso-position-horizontal-relative:page" coordsize="1530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">
                <v:shape id="Graphic 12" o:spid="_x0000_s1027" style="position:absolute;left:6;top:6;width:15297;height:63;visibility:visible;mso-wrap-style:square;v-text-anchor:top" coordsize="1529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" path="m1529715,l,,,6350r1529715,l1529715,xe" fillcolor="black" stroked="f">
                  <v:path arrowok="t"/>
                </v:shape>
                <v:shape id="Graphic 13" o:spid="_x0000_s1028" style="position:absolute;left:6;top:6;width:15297;height:63;visibility:visible;mso-wrap-style:square;v-text-anchor:top" coordsize="1529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" path="m,6350r1529715,l1529715,,,,,6350xe" filled="f" strokeweight=".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8E6E209" w14:textId="77777777" w:rsidR="008743CE" w:rsidRPr="001D60C5" w:rsidRDefault="00EE1B42">
      <w:pPr>
        <w:pStyle w:val="PargrafodaLista"/>
        <w:numPr>
          <w:ilvl w:val="0"/>
          <w:numId w:val="4"/>
        </w:numPr>
        <w:tabs>
          <w:tab w:val="left" w:pos="768"/>
        </w:tabs>
        <w:spacing w:before="56"/>
        <w:ind w:left="768" w:right="144"/>
        <w:jc w:val="both"/>
        <w:rPr>
          <w:rFonts w:ascii="Arial" w:hAnsi="Arial" w:cs="Arial"/>
          <w:sz w:val="20"/>
        </w:rPr>
      </w:pPr>
      <w:r w:rsidRPr="001D60C5">
        <w:rPr>
          <w:rFonts w:ascii="Arial" w:hAnsi="Arial" w:cs="Arial"/>
          <w:sz w:val="20"/>
        </w:rPr>
        <w:t>Informar o quantitativo de pessoas envolvidas na organização do processo conferencial, considerando, as pessoas que se dedicaram à operacionalização dos eventos de mobilização e preparação e à organização e realização da Conferência, inclusive na relatoria.</w:t>
      </w:r>
    </w:p>
    <w:p w14:paraId="5C7A4DB5" w14:textId="77777777" w:rsidR="008743CE" w:rsidRPr="001D60C5" w:rsidRDefault="00EE1B42">
      <w:pPr>
        <w:pStyle w:val="PargrafodaLista"/>
        <w:numPr>
          <w:ilvl w:val="0"/>
          <w:numId w:val="4"/>
        </w:numPr>
        <w:tabs>
          <w:tab w:val="left" w:pos="768"/>
        </w:tabs>
        <w:ind w:left="768" w:right="147"/>
        <w:jc w:val="both"/>
        <w:rPr>
          <w:rFonts w:ascii="Arial" w:hAnsi="Arial" w:cs="Arial"/>
          <w:sz w:val="20"/>
        </w:rPr>
      </w:pPr>
      <w:r w:rsidRPr="001D60C5">
        <w:rPr>
          <w:rFonts w:ascii="Arial" w:hAnsi="Arial" w:cs="Arial"/>
          <w:sz w:val="20"/>
        </w:rPr>
        <w:t>Indicar quantitativo de eventos de mobilização e preparação como: encontros preparatórios, palestras</w:t>
      </w:r>
      <w:r w:rsidRPr="001D60C5">
        <w:rPr>
          <w:rFonts w:ascii="Arial" w:hAnsi="Arial" w:cs="Arial"/>
          <w:spacing w:val="40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ou debates públicos, encontros com usuários e outras formas (especificar) que antecederam a Conferência Municipal.</w:t>
      </w:r>
    </w:p>
    <w:p w14:paraId="5B03FBCF" w14:textId="77777777" w:rsidR="008743CE" w:rsidRPr="001D60C5" w:rsidRDefault="008743CE">
      <w:pPr>
        <w:rPr>
          <w:rFonts w:ascii="Arial" w:hAnsi="Arial" w:cs="Arial"/>
          <w:sz w:val="20"/>
        </w:rPr>
      </w:pPr>
    </w:p>
    <w:p w14:paraId="42E012FC" w14:textId="77777777" w:rsidR="008743CE" w:rsidRPr="001D60C5" w:rsidRDefault="008743CE">
      <w:pPr>
        <w:rPr>
          <w:rFonts w:ascii="Arial" w:hAnsi="Arial" w:cs="Arial"/>
          <w:sz w:val="20"/>
        </w:rPr>
      </w:pPr>
    </w:p>
    <w:p w14:paraId="29451EC5" w14:textId="77777777" w:rsidR="008743CE" w:rsidRPr="001D60C5" w:rsidRDefault="008743CE">
      <w:pPr>
        <w:rPr>
          <w:rFonts w:ascii="Arial" w:hAnsi="Arial" w:cs="Arial"/>
          <w:sz w:val="20"/>
        </w:rPr>
      </w:pPr>
    </w:p>
    <w:p w14:paraId="5BBA4182" w14:textId="77777777" w:rsidR="008743CE" w:rsidRPr="001D60C5" w:rsidRDefault="008743CE">
      <w:pPr>
        <w:rPr>
          <w:rFonts w:ascii="Arial" w:hAnsi="Arial" w:cs="Arial"/>
          <w:sz w:val="20"/>
        </w:rPr>
      </w:pPr>
    </w:p>
    <w:p w14:paraId="136FFF2E" w14:textId="77777777" w:rsidR="008743CE" w:rsidRPr="001D60C5" w:rsidRDefault="008743CE">
      <w:pPr>
        <w:spacing w:before="138"/>
        <w:rPr>
          <w:rFonts w:ascii="Arial" w:hAnsi="Arial" w:cs="Arial"/>
          <w:sz w:val="20"/>
        </w:rPr>
      </w:pPr>
    </w:p>
    <w:p w14:paraId="4A9D5137" w14:textId="77777777" w:rsidR="008743CE" w:rsidRPr="001D60C5" w:rsidRDefault="00EE1B42">
      <w:pPr>
        <w:spacing w:before="1"/>
        <w:ind w:left="428"/>
        <w:rPr>
          <w:rFonts w:ascii="Arial" w:hAnsi="Arial" w:cs="Arial"/>
          <w:sz w:val="14"/>
        </w:rPr>
      </w:pPr>
      <w:r w:rsidRPr="001D60C5">
        <w:rPr>
          <w:rFonts w:ascii="Arial" w:hAnsi="Arial" w:cs="Arial"/>
          <w:color w:val="999999"/>
          <w:sz w:val="14"/>
        </w:rPr>
        <w:t>Publicado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no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DIOE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nº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11888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de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23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de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abril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de</w:t>
      </w:r>
      <w:r w:rsidRPr="001D60C5">
        <w:rPr>
          <w:rFonts w:ascii="Arial" w:hAnsi="Arial" w:cs="Arial"/>
          <w:color w:val="999999"/>
          <w:spacing w:val="-2"/>
          <w:sz w:val="14"/>
        </w:rPr>
        <w:t xml:space="preserve"> </w:t>
      </w:r>
      <w:r w:rsidRPr="001D60C5">
        <w:rPr>
          <w:rFonts w:ascii="Arial" w:hAnsi="Arial" w:cs="Arial"/>
          <w:color w:val="999999"/>
          <w:spacing w:val="-4"/>
          <w:sz w:val="14"/>
        </w:rPr>
        <w:t>2025</w:t>
      </w:r>
    </w:p>
    <w:p w14:paraId="10418C17" w14:textId="77777777" w:rsidR="008743CE" w:rsidRPr="001D60C5" w:rsidRDefault="008743CE">
      <w:pPr>
        <w:rPr>
          <w:rFonts w:ascii="Arial" w:hAnsi="Arial" w:cs="Arial"/>
          <w:sz w:val="14"/>
        </w:rPr>
        <w:sectPr w:rsidR="008743CE" w:rsidRPr="001D60C5">
          <w:pgSz w:w="11910" w:h="16840"/>
          <w:pgMar w:top="1920" w:right="992" w:bottom="280" w:left="708" w:header="720" w:footer="720" w:gutter="0"/>
          <w:cols w:space="720"/>
        </w:sectPr>
      </w:pPr>
    </w:p>
    <w:p w14:paraId="3DA8116B" w14:textId="3D7CC5F7" w:rsidR="008743CE" w:rsidRPr="001D60C5" w:rsidRDefault="005A6A85">
      <w:pPr>
        <w:rPr>
          <w:rFonts w:ascii="Arial" w:hAnsi="Arial" w:cs="Arial"/>
          <w:sz w:val="24"/>
        </w:rPr>
      </w:pPr>
      <w:r w:rsidRPr="001D60C5">
        <w:rPr>
          <w:rFonts w:ascii="Arial" w:hAnsi="Arial" w:cs="Arial"/>
          <w:noProof/>
          <w:sz w:val="24"/>
          <w:lang w:val="pt-BR" w:eastAsia="pt-BR"/>
        </w:rPr>
        <w:lastRenderedPageBreak/>
        <w:drawing>
          <wp:anchor distT="0" distB="0" distL="0" distR="0" simplePos="0" relativeHeight="487601664" behindDoc="1" locked="0" layoutInCell="1" allowOverlap="1" wp14:anchorId="5A0D5ED2" wp14:editId="4D2DC6CD">
            <wp:simplePos x="0" y="0"/>
            <wp:positionH relativeFrom="page">
              <wp:posOffset>22860</wp:posOffset>
            </wp:positionH>
            <wp:positionV relativeFrom="page">
              <wp:posOffset>64770</wp:posOffset>
            </wp:positionV>
            <wp:extent cx="7559675" cy="10690860"/>
            <wp:effectExtent l="0" t="0" r="3175" b="0"/>
            <wp:wrapNone/>
            <wp:docPr id="178104419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B0FF26" w14:textId="330AB98B" w:rsidR="008743CE" w:rsidRPr="001D60C5" w:rsidRDefault="008743CE">
      <w:pPr>
        <w:rPr>
          <w:rFonts w:ascii="Arial" w:hAnsi="Arial" w:cs="Arial"/>
          <w:sz w:val="24"/>
        </w:rPr>
      </w:pPr>
    </w:p>
    <w:p w14:paraId="6839475E" w14:textId="4A5AE1F0" w:rsidR="008743CE" w:rsidRPr="001D60C5" w:rsidRDefault="008743CE">
      <w:pPr>
        <w:spacing w:before="68"/>
        <w:rPr>
          <w:rFonts w:ascii="Arial" w:hAnsi="Arial" w:cs="Arial"/>
          <w:sz w:val="24"/>
        </w:rPr>
      </w:pPr>
    </w:p>
    <w:p w14:paraId="7873D702" w14:textId="453124D6" w:rsidR="008743CE" w:rsidRPr="001D60C5" w:rsidRDefault="00EE1B42">
      <w:pPr>
        <w:pStyle w:val="PargrafodaLista"/>
        <w:numPr>
          <w:ilvl w:val="0"/>
          <w:numId w:val="5"/>
        </w:numPr>
        <w:tabs>
          <w:tab w:val="left" w:pos="837"/>
        </w:tabs>
        <w:ind w:left="428" w:right="148" w:firstLine="0"/>
        <w:rPr>
          <w:rFonts w:ascii="Arial" w:hAnsi="Arial" w:cs="Arial"/>
          <w:b/>
          <w:sz w:val="24"/>
        </w:rPr>
      </w:pPr>
      <w:r w:rsidRPr="001D60C5">
        <w:rPr>
          <w:rFonts w:ascii="Arial" w:hAnsi="Arial" w:cs="Arial"/>
          <w:b/>
          <w:sz w:val="24"/>
        </w:rPr>
        <w:t>Quantidade</w:t>
      </w:r>
      <w:r w:rsidRPr="001D60C5">
        <w:rPr>
          <w:rFonts w:ascii="Arial" w:hAnsi="Arial" w:cs="Arial"/>
          <w:b/>
          <w:spacing w:val="80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de</w:t>
      </w:r>
      <w:r w:rsidRPr="001D60C5">
        <w:rPr>
          <w:rFonts w:ascii="Arial" w:hAnsi="Arial" w:cs="Arial"/>
          <w:b/>
          <w:spacing w:val="80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pessoas</w:t>
      </w:r>
      <w:r w:rsidRPr="001D60C5">
        <w:rPr>
          <w:rFonts w:ascii="Arial" w:hAnsi="Arial" w:cs="Arial"/>
          <w:b/>
          <w:spacing w:val="80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que</w:t>
      </w:r>
      <w:r w:rsidRPr="001D60C5">
        <w:rPr>
          <w:rFonts w:ascii="Arial" w:hAnsi="Arial" w:cs="Arial"/>
          <w:b/>
          <w:spacing w:val="80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participaram</w:t>
      </w:r>
      <w:r w:rsidRPr="001D60C5">
        <w:rPr>
          <w:rFonts w:ascii="Arial" w:hAnsi="Arial" w:cs="Arial"/>
          <w:b/>
          <w:spacing w:val="80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dos</w:t>
      </w:r>
      <w:r w:rsidRPr="001D60C5">
        <w:rPr>
          <w:rFonts w:ascii="Arial" w:hAnsi="Arial" w:cs="Arial"/>
          <w:b/>
          <w:spacing w:val="80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Eventos</w:t>
      </w:r>
      <w:r w:rsidRPr="001D60C5">
        <w:rPr>
          <w:rFonts w:ascii="Arial" w:hAnsi="Arial" w:cs="Arial"/>
          <w:b/>
          <w:spacing w:val="80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de</w:t>
      </w:r>
      <w:r w:rsidRPr="001D60C5">
        <w:rPr>
          <w:rFonts w:ascii="Arial" w:hAnsi="Arial" w:cs="Arial"/>
          <w:b/>
          <w:spacing w:val="80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Mobilização</w:t>
      </w:r>
      <w:r w:rsidRPr="001D60C5">
        <w:rPr>
          <w:rFonts w:ascii="Arial" w:hAnsi="Arial" w:cs="Arial"/>
          <w:b/>
          <w:spacing w:val="80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e</w:t>
      </w:r>
      <w:r w:rsidRPr="001D60C5">
        <w:rPr>
          <w:rFonts w:ascii="Arial" w:hAnsi="Arial" w:cs="Arial"/>
          <w:b/>
          <w:spacing w:val="80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 xml:space="preserve">Preparação que antecederam a Conferência Municipal de Assistência Social </w:t>
      </w:r>
      <w:r w:rsidRPr="001D60C5">
        <w:rPr>
          <w:rFonts w:ascii="Arial" w:hAnsi="Arial" w:cs="Arial"/>
          <w:b/>
          <w:sz w:val="24"/>
          <w:vertAlign w:val="superscript"/>
        </w:rPr>
        <w:t>5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910"/>
      </w:tblGrid>
      <w:tr w:rsidR="008743CE" w:rsidRPr="001D60C5" w14:paraId="6689B660" w14:textId="77777777">
        <w:trPr>
          <w:trHeight w:val="332"/>
        </w:trPr>
        <w:tc>
          <w:tcPr>
            <w:tcW w:w="1728" w:type="dxa"/>
          </w:tcPr>
          <w:p w14:paraId="0F0C5D38" w14:textId="77777777" w:rsidR="008743CE" w:rsidRPr="001D60C5" w:rsidRDefault="00EE1B42">
            <w:pPr>
              <w:pStyle w:val="TableParagraph"/>
              <w:spacing w:before="28"/>
              <w:ind w:left="164"/>
              <w:rPr>
                <w:rFonts w:ascii="Arial" w:hAnsi="Arial" w:cs="Arial"/>
                <w:b/>
                <w:sz w:val="24"/>
              </w:rPr>
            </w:pPr>
            <w:r w:rsidRPr="001D60C5">
              <w:rPr>
                <w:rFonts w:ascii="Arial" w:hAnsi="Arial" w:cs="Arial"/>
                <w:b/>
                <w:spacing w:val="-2"/>
                <w:sz w:val="24"/>
              </w:rPr>
              <w:t>Quantitativo</w:t>
            </w:r>
          </w:p>
        </w:tc>
        <w:tc>
          <w:tcPr>
            <w:tcW w:w="7910" w:type="dxa"/>
          </w:tcPr>
          <w:p w14:paraId="6860D9A0" w14:textId="77777777" w:rsidR="008743CE" w:rsidRPr="001D60C5" w:rsidRDefault="00EE1B42">
            <w:pPr>
              <w:pStyle w:val="TableParagraph"/>
              <w:spacing w:before="28"/>
              <w:ind w:left="4"/>
              <w:jc w:val="center"/>
              <w:rPr>
                <w:rFonts w:ascii="Arial" w:hAnsi="Arial" w:cs="Arial"/>
                <w:b/>
                <w:sz w:val="24"/>
              </w:rPr>
            </w:pPr>
            <w:r w:rsidRPr="001D60C5">
              <w:rPr>
                <w:rFonts w:ascii="Arial" w:hAnsi="Arial" w:cs="Arial"/>
                <w:b/>
                <w:sz w:val="24"/>
              </w:rPr>
              <w:t>Tipo</w:t>
            </w:r>
            <w:r w:rsidRPr="001D60C5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b/>
                <w:sz w:val="24"/>
              </w:rPr>
              <w:t>de</w:t>
            </w:r>
            <w:r w:rsidRPr="001D60C5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b/>
                <w:sz w:val="24"/>
              </w:rPr>
              <w:t>Evento</w:t>
            </w:r>
            <w:r w:rsidRPr="001D60C5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b/>
                <w:sz w:val="24"/>
              </w:rPr>
              <w:t>de</w:t>
            </w:r>
            <w:r w:rsidRPr="001D60C5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b/>
                <w:spacing w:val="-2"/>
                <w:sz w:val="24"/>
              </w:rPr>
              <w:t>Mobilização</w:t>
            </w:r>
          </w:p>
        </w:tc>
      </w:tr>
      <w:tr w:rsidR="008743CE" w:rsidRPr="001D60C5" w14:paraId="08CF94B9" w14:textId="77777777">
        <w:trPr>
          <w:trHeight w:val="332"/>
        </w:trPr>
        <w:tc>
          <w:tcPr>
            <w:tcW w:w="1728" w:type="dxa"/>
          </w:tcPr>
          <w:p w14:paraId="4C266641" w14:textId="3BF4813C" w:rsidR="008743CE" w:rsidRPr="001D60C5" w:rsidRDefault="00867D43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910" w:type="dxa"/>
          </w:tcPr>
          <w:p w14:paraId="782D9C3C" w14:textId="77777777" w:rsidR="008743CE" w:rsidRPr="001D60C5" w:rsidRDefault="00EE1B42">
            <w:pPr>
              <w:pStyle w:val="TableParagraph"/>
              <w:spacing w:before="28"/>
              <w:ind w:left="104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Encontros</w:t>
            </w:r>
            <w:r w:rsidRPr="001D60C5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2"/>
                <w:sz w:val="24"/>
              </w:rPr>
              <w:t>Preparatórios</w:t>
            </w:r>
          </w:p>
        </w:tc>
      </w:tr>
      <w:tr w:rsidR="008743CE" w:rsidRPr="001D60C5" w14:paraId="22A8FDE8" w14:textId="77777777">
        <w:trPr>
          <w:trHeight w:val="332"/>
        </w:trPr>
        <w:tc>
          <w:tcPr>
            <w:tcW w:w="1728" w:type="dxa"/>
          </w:tcPr>
          <w:p w14:paraId="1E89387A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910" w:type="dxa"/>
          </w:tcPr>
          <w:p w14:paraId="11486DCD" w14:textId="77777777" w:rsidR="008743CE" w:rsidRPr="001D60C5" w:rsidRDefault="00EE1B42">
            <w:pPr>
              <w:pStyle w:val="TableParagraph"/>
              <w:spacing w:before="28"/>
              <w:ind w:left="104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Palestras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ou</w:t>
            </w:r>
            <w:r w:rsidRPr="001D60C5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2"/>
                <w:sz w:val="24"/>
              </w:rPr>
              <w:t>Debates</w:t>
            </w:r>
          </w:p>
        </w:tc>
      </w:tr>
      <w:tr w:rsidR="008743CE" w:rsidRPr="001D60C5" w14:paraId="519BB949" w14:textId="77777777">
        <w:trPr>
          <w:trHeight w:val="332"/>
        </w:trPr>
        <w:tc>
          <w:tcPr>
            <w:tcW w:w="1728" w:type="dxa"/>
          </w:tcPr>
          <w:p w14:paraId="48217C1B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910" w:type="dxa"/>
          </w:tcPr>
          <w:p w14:paraId="47A2F4F2" w14:textId="77777777" w:rsidR="008743CE" w:rsidRPr="001D60C5" w:rsidRDefault="00EE1B42">
            <w:pPr>
              <w:pStyle w:val="TableParagraph"/>
              <w:spacing w:before="28"/>
              <w:ind w:left="104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Encontros</w:t>
            </w:r>
            <w:r w:rsidRPr="001D60C5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Preparatórios</w:t>
            </w:r>
            <w:r w:rsidRPr="001D60C5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com</w:t>
            </w:r>
            <w:r w:rsidRPr="001D60C5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2"/>
                <w:sz w:val="24"/>
              </w:rPr>
              <w:t>usuários</w:t>
            </w:r>
          </w:p>
        </w:tc>
      </w:tr>
      <w:tr w:rsidR="008743CE" w:rsidRPr="001D60C5" w14:paraId="66FA6574" w14:textId="77777777">
        <w:trPr>
          <w:trHeight w:val="331"/>
        </w:trPr>
        <w:tc>
          <w:tcPr>
            <w:tcW w:w="1728" w:type="dxa"/>
          </w:tcPr>
          <w:p w14:paraId="5E200966" w14:textId="3969D9F8" w:rsidR="008743CE" w:rsidRPr="001D60C5" w:rsidRDefault="00F27DBC">
            <w:pPr>
              <w:pStyle w:val="TableParagrap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00</w:t>
            </w:r>
          </w:p>
        </w:tc>
        <w:tc>
          <w:tcPr>
            <w:tcW w:w="7910" w:type="dxa"/>
          </w:tcPr>
          <w:p w14:paraId="0E156CC4" w14:textId="77777777" w:rsidR="008743CE" w:rsidRPr="001D60C5" w:rsidRDefault="00EE1B42">
            <w:pPr>
              <w:pStyle w:val="TableParagraph"/>
              <w:spacing w:before="28"/>
              <w:ind w:left="104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Outras</w:t>
            </w:r>
            <w:r w:rsidRPr="001D60C5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formas</w:t>
            </w:r>
            <w:r w:rsidRPr="001D60C5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="003C0B9A" w:rsidRPr="001D60C5">
              <w:rPr>
                <w:rFonts w:ascii="Arial" w:hAnsi="Arial" w:cs="Arial"/>
                <w:spacing w:val="-2"/>
                <w:sz w:val="24"/>
              </w:rPr>
              <w:t>(especificar: Pré-conferência)</w:t>
            </w:r>
          </w:p>
        </w:tc>
      </w:tr>
    </w:tbl>
    <w:p w14:paraId="2F131392" w14:textId="77777777" w:rsidR="008743CE" w:rsidRPr="001D60C5" w:rsidRDefault="008743CE">
      <w:pPr>
        <w:pStyle w:val="Corpodetexto"/>
      </w:pPr>
    </w:p>
    <w:p w14:paraId="09E28842" w14:textId="77777777" w:rsidR="008743CE" w:rsidRPr="001D60C5" w:rsidRDefault="00EE1B42">
      <w:pPr>
        <w:pStyle w:val="PargrafodaLista"/>
        <w:numPr>
          <w:ilvl w:val="0"/>
          <w:numId w:val="5"/>
        </w:numPr>
        <w:tabs>
          <w:tab w:val="left" w:pos="785"/>
        </w:tabs>
        <w:spacing w:before="1"/>
        <w:ind w:left="785" w:hanging="357"/>
        <w:rPr>
          <w:rFonts w:ascii="Arial" w:hAnsi="Arial" w:cs="Arial"/>
          <w:b/>
          <w:sz w:val="24"/>
        </w:rPr>
      </w:pPr>
      <w:r w:rsidRPr="001D60C5">
        <w:rPr>
          <w:rFonts w:ascii="Arial" w:hAnsi="Arial" w:cs="Arial"/>
          <w:b/>
          <w:sz w:val="24"/>
        </w:rPr>
        <w:t>Ato</w:t>
      </w:r>
      <w:r w:rsidRPr="001D60C5">
        <w:rPr>
          <w:rFonts w:ascii="Arial" w:hAnsi="Arial" w:cs="Arial"/>
          <w:b/>
          <w:spacing w:val="-7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de</w:t>
      </w:r>
      <w:r w:rsidRPr="001D60C5">
        <w:rPr>
          <w:rFonts w:ascii="Arial" w:hAnsi="Arial" w:cs="Arial"/>
          <w:b/>
          <w:spacing w:val="-6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Convocação</w:t>
      </w:r>
      <w:r w:rsidRPr="001D60C5">
        <w:rPr>
          <w:rFonts w:ascii="Arial" w:hAnsi="Arial" w:cs="Arial"/>
          <w:b/>
          <w:spacing w:val="-6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da</w:t>
      </w:r>
      <w:r w:rsidRPr="001D60C5">
        <w:rPr>
          <w:rFonts w:ascii="Arial" w:hAnsi="Arial" w:cs="Arial"/>
          <w:b/>
          <w:spacing w:val="-6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Conferência</w:t>
      </w:r>
      <w:r w:rsidRPr="001D60C5">
        <w:rPr>
          <w:rFonts w:ascii="Arial" w:hAnsi="Arial" w:cs="Arial"/>
          <w:b/>
          <w:spacing w:val="-7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Municipal</w:t>
      </w:r>
      <w:r w:rsidRPr="001D60C5">
        <w:rPr>
          <w:rFonts w:ascii="Arial" w:hAnsi="Arial" w:cs="Arial"/>
          <w:b/>
          <w:spacing w:val="-6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de</w:t>
      </w:r>
      <w:r w:rsidRPr="001D60C5">
        <w:rPr>
          <w:rFonts w:ascii="Arial" w:hAnsi="Arial" w:cs="Arial"/>
          <w:b/>
          <w:spacing w:val="-6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Assistência</w:t>
      </w:r>
      <w:r w:rsidRPr="001D60C5">
        <w:rPr>
          <w:rFonts w:ascii="Arial" w:hAnsi="Arial" w:cs="Arial"/>
          <w:b/>
          <w:spacing w:val="-6"/>
          <w:sz w:val="24"/>
        </w:rPr>
        <w:t xml:space="preserve"> </w:t>
      </w:r>
      <w:r w:rsidRPr="001D60C5">
        <w:rPr>
          <w:rFonts w:ascii="Arial" w:hAnsi="Arial" w:cs="Arial"/>
          <w:b/>
          <w:spacing w:val="-2"/>
          <w:sz w:val="24"/>
        </w:rPr>
        <w:t>Social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6704"/>
      </w:tblGrid>
      <w:tr w:rsidR="008743CE" w:rsidRPr="001D60C5" w14:paraId="269207A7" w14:textId="77777777">
        <w:trPr>
          <w:trHeight w:val="332"/>
        </w:trPr>
        <w:tc>
          <w:tcPr>
            <w:tcW w:w="2934" w:type="dxa"/>
          </w:tcPr>
          <w:p w14:paraId="5291F2A4" w14:textId="77777777" w:rsidR="008743CE" w:rsidRPr="001D60C5" w:rsidRDefault="00EE1B42">
            <w:pPr>
              <w:pStyle w:val="TableParagraph"/>
              <w:spacing w:before="28"/>
              <w:ind w:left="105"/>
              <w:rPr>
                <w:rFonts w:ascii="Arial" w:hAnsi="Arial" w:cs="Arial"/>
                <w:b/>
                <w:sz w:val="24"/>
              </w:rPr>
            </w:pPr>
            <w:r w:rsidRPr="001D60C5">
              <w:rPr>
                <w:rFonts w:ascii="Arial" w:hAnsi="Arial" w:cs="Arial"/>
                <w:b/>
                <w:sz w:val="24"/>
              </w:rPr>
              <w:t>Número</w:t>
            </w:r>
            <w:r w:rsidRPr="001D60C5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b/>
                <w:sz w:val="24"/>
              </w:rPr>
              <w:t>da</w:t>
            </w:r>
            <w:r w:rsidRPr="001D60C5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b/>
                <w:spacing w:val="-2"/>
                <w:sz w:val="24"/>
              </w:rPr>
              <w:t>Resolução:</w:t>
            </w:r>
          </w:p>
        </w:tc>
        <w:tc>
          <w:tcPr>
            <w:tcW w:w="6704" w:type="dxa"/>
          </w:tcPr>
          <w:p w14:paraId="44164CED" w14:textId="78230762" w:rsidR="008743CE" w:rsidRPr="001D60C5" w:rsidRDefault="002320C7">
            <w:pPr>
              <w:pStyle w:val="TableParagraph"/>
              <w:rPr>
                <w:rFonts w:ascii="Arial" w:hAnsi="Arial" w:cs="Arial"/>
                <w:highlight w:val="yellow"/>
              </w:rPr>
            </w:pPr>
            <w:r w:rsidRPr="001D60C5">
              <w:rPr>
                <w:rFonts w:ascii="Arial" w:hAnsi="Arial" w:cs="Arial"/>
                <w:b/>
                <w:bCs/>
                <w:lang w:val="pt-BR"/>
              </w:rPr>
              <w:t>RESOLUÇÃO Nº 002/2025</w:t>
            </w:r>
          </w:p>
        </w:tc>
      </w:tr>
      <w:tr w:rsidR="008743CE" w:rsidRPr="001D60C5" w14:paraId="3EA7F265" w14:textId="77777777">
        <w:trPr>
          <w:trHeight w:val="332"/>
        </w:trPr>
        <w:tc>
          <w:tcPr>
            <w:tcW w:w="2934" w:type="dxa"/>
          </w:tcPr>
          <w:p w14:paraId="4B3C4631" w14:textId="77777777" w:rsidR="008743CE" w:rsidRPr="001D60C5" w:rsidRDefault="00EE1B42">
            <w:pPr>
              <w:pStyle w:val="TableParagraph"/>
              <w:spacing w:before="28"/>
              <w:ind w:left="10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Publicado</w:t>
            </w:r>
            <w:r w:rsidRPr="001D60C5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5"/>
                <w:sz w:val="24"/>
              </w:rPr>
              <w:t>em:</w:t>
            </w:r>
          </w:p>
        </w:tc>
        <w:tc>
          <w:tcPr>
            <w:tcW w:w="6704" w:type="dxa"/>
          </w:tcPr>
          <w:p w14:paraId="625DAC4D" w14:textId="56B78C95" w:rsidR="008743CE" w:rsidRPr="001D60C5" w:rsidRDefault="002320C7">
            <w:pPr>
              <w:pStyle w:val="TableParagraph"/>
              <w:rPr>
                <w:rFonts w:ascii="Arial" w:hAnsi="Arial" w:cs="Arial"/>
                <w:highlight w:val="yellow"/>
              </w:rPr>
            </w:pPr>
            <w:r w:rsidRPr="001D60C5">
              <w:rPr>
                <w:rFonts w:ascii="Arial" w:hAnsi="Arial" w:cs="Arial"/>
              </w:rPr>
              <w:t>30/05/2025</w:t>
            </w:r>
          </w:p>
        </w:tc>
      </w:tr>
      <w:tr w:rsidR="008743CE" w:rsidRPr="001D60C5" w14:paraId="20ACCCF3" w14:textId="77777777">
        <w:trPr>
          <w:trHeight w:val="331"/>
        </w:trPr>
        <w:tc>
          <w:tcPr>
            <w:tcW w:w="2934" w:type="dxa"/>
          </w:tcPr>
          <w:p w14:paraId="4C0AE029" w14:textId="77777777" w:rsidR="008743CE" w:rsidRPr="001D60C5" w:rsidRDefault="00EE1B42">
            <w:pPr>
              <w:pStyle w:val="TableParagraph"/>
              <w:spacing w:before="28"/>
              <w:ind w:left="10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Disponível</w:t>
            </w:r>
            <w:r w:rsidRPr="001D60C5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5"/>
                <w:sz w:val="24"/>
              </w:rPr>
              <w:t>em:</w:t>
            </w:r>
          </w:p>
        </w:tc>
        <w:tc>
          <w:tcPr>
            <w:tcW w:w="6704" w:type="dxa"/>
          </w:tcPr>
          <w:p w14:paraId="58466C12" w14:textId="3164A398" w:rsidR="008743CE" w:rsidRPr="001D60C5" w:rsidRDefault="00867D43">
            <w:pPr>
              <w:pStyle w:val="TableParagraph"/>
              <w:rPr>
                <w:rFonts w:ascii="Arial" w:hAnsi="Arial" w:cs="Arial"/>
                <w:highlight w:val="yellow"/>
              </w:rPr>
            </w:pPr>
            <w:r w:rsidRPr="00867D43">
              <w:rPr>
                <w:rFonts w:ascii="Arial" w:hAnsi="Arial" w:cs="Arial"/>
              </w:rPr>
              <w:t>https://www.doemunicipal.com.br/prefeituras/</w:t>
            </w:r>
          </w:p>
        </w:tc>
      </w:tr>
    </w:tbl>
    <w:p w14:paraId="203F5B06" w14:textId="77777777" w:rsidR="008743CE" w:rsidRPr="001D60C5" w:rsidRDefault="008743CE">
      <w:pPr>
        <w:pStyle w:val="Corpodetexto"/>
      </w:pPr>
    </w:p>
    <w:p w14:paraId="3993B95D" w14:textId="77777777" w:rsidR="008743CE" w:rsidRPr="001D60C5" w:rsidRDefault="00EE1B42">
      <w:pPr>
        <w:pStyle w:val="PargrafodaLista"/>
        <w:numPr>
          <w:ilvl w:val="0"/>
          <w:numId w:val="5"/>
        </w:numPr>
        <w:tabs>
          <w:tab w:val="left" w:pos="850"/>
        </w:tabs>
        <w:spacing w:before="1"/>
        <w:ind w:left="850" w:hanging="422"/>
        <w:rPr>
          <w:rFonts w:ascii="Arial" w:hAnsi="Arial" w:cs="Arial"/>
          <w:b/>
          <w:sz w:val="24"/>
        </w:rPr>
      </w:pPr>
      <w:r w:rsidRPr="001D60C5">
        <w:rPr>
          <w:rFonts w:ascii="Arial" w:hAnsi="Arial" w:cs="Arial"/>
          <w:b/>
          <w:sz w:val="24"/>
        </w:rPr>
        <w:t>Palestra</w:t>
      </w:r>
      <w:r w:rsidRPr="001D60C5">
        <w:rPr>
          <w:rFonts w:ascii="Arial" w:hAnsi="Arial" w:cs="Arial"/>
          <w:b/>
          <w:spacing w:val="-8"/>
          <w:sz w:val="24"/>
        </w:rPr>
        <w:t xml:space="preserve"> </w:t>
      </w:r>
      <w:r w:rsidRPr="001D60C5">
        <w:rPr>
          <w:rFonts w:ascii="Arial" w:hAnsi="Arial" w:cs="Arial"/>
          <w:b/>
          <w:spacing w:val="-2"/>
          <w:sz w:val="24"/>
        </w:rPr>
        <w:t>Magna</w:t>
      </w:r>
    </w:p>
    <w:tbl>
      <w:tblPr>
        <w:tblStyle w:val="Tabelacomgrade"/>
        <w:tblW w:w="0" w:type="auto"/>
        <w:tblInd w:w="416" w:type="dxa"/>
        <w:tblLook w:val="04A0" w:firstRow="1" w:lastRow="0" w:firstColumn="1" w:lastColumn="0" w:noHBand="0" w:noVBand="1"/>
      </w:tblPr>
      <w:tblGrid>
        <w:gridCol w:w="9784"/>
      </w:tblGrid>
      <w:tr w:rsidR="00E66F07" w:rsidRPr="001D60C5" w14:paraId="3AF63E66" w14:textId="77777777" w:rsidTr="00E66F07">
        <w:tc>
          <w:tcPr>
            <w:tcW w:w="10350" w:type="dxa"/>
          </w:tcPr>
          <w:p w14:paraId="733B09DC" w14:textId="77777777" w:rsidR="00E66F07" w:rsidRPr="001D60C5" w:rsidRDefault="00E66F07" w:rsidP="00E66F07">
            <w:pPr>
              <w:spacing w:before="28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Incluir</w:t>
            </w:r>
            <w:r w:rsidRPr="001D60C5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informações</w:t>
            </w:r>
            <w:r w:rsidRPr="001D60C5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importantes</w:t>
            </w:r>
            <w:r w:rsidRPr="001D60C5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(Informações</w:t>
            </w:r>
            <w:r w:rsidRPr="001D60C5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Importantes:</w:t>
            </w:r>
            <w:r w:rsidRPr="001D60C5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Palestrantes,</w:t>
            </w:r>
            <w:r w:rsidRPr="001D60C5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Tema</w:t>
            </w:r>
            <w:r w:rsidRPr="001D60C5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da</w:t>
            </w:r>
            <w:r w:rsidRPr="001D60C5">
              <w:rPr>
                <w:rFonts w:ascii="Arial" w:hAnsi="Arial" w:cs="Arial"/>
                <w:spacing w:val="80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Palestra, local e data de realização):</w:t>
            </w:r>
          </w:p>
        </w:tc>
      </w:tr>
      <w:tr w:rsidR="00E66F07" w:rsidRPr="001D60C5" w14:paraId="79D83323" w14:textId="77777777" w:rsidTr="00E66F07">
        <w:tc>
          <w:tcPr>
            <w:tcW w:w="10350" w:type="dxa"/>
          </w:tcPr>
          <w:p w14:paraId="10D35F51" w14:textId="77777777" w:rsidR="00E66F07" w:rsidRPr="001D60C5" w:rsidRDefault="00E66F07">
            <w:pPr>
              <w:pStyle w:val="Corpodetexto"/>
              <w:rPr>
                <w:b w:val="0"/>
              </w:rPr>
            </w:pPr>
          </w:p>
          <w:p w14:paraId="138274DC" w14:textId="3608C35E" w:rsidR="00F27DBC" w:rsidRPr="001D60C5" w:rsidRDefault="00F27DBC" w:rsidP="00F27DBC">
            <w:pPr>
              <w:pStyle w:val="Corpodetexto"/>
              <w:jc w:val="both"/>
              <w:rPr>
                <w:b w:val="0"/>
                <w:bCs w:val="0"/>
                <w:lang w:val="pt-BR"/>
              </w:rPr>
            </w:pPr>
            <w:r w:rsidRPr="001D60C5">
              <w:rPr>
                <w:b w:val="0"/>
                <w:bCs w:val="0"/>
                <w:lang w:val="pt-BR"/>
              </w:rPr>
              <w:t xml:space="preserve">A palestra magna da conferência contou com a participação da renomada palestrante </w:t>
            </w:r>
            <w:proofErr w:type="spellStart"/>
            <w:r w:rsidRPr="001D60C5">
              <w:rPr>
                <w:b w:val="0"/>
                <w:bCs w:val="0"/>
                <w:lang w:val="pt-BR"/>
              </w:rPr>
              <w:t>Lucimaira</w:t>
            </w:r>
            <w:proofErr w:type="spellEnd"/>
            <w:r w:rsidRPr="001D60C5">
              <w:rPr>
                <w:b w:val="0"/>
                <w:bCs w:val="0"/>
                <w:lang w:val="pt-BR"/>
              </w:rPr>
              <w:t xml:space="preserve"> Cabreira dos Santos, especialista em políticas públicas e assistência social. Integrando a programação oficial do evento, a palestra intitulada “20 anos do SUAS: acesso integral com equidade e respeito às diversidades” proporcionou uma reflexão profunda sobre a trajetória, os avanços e os desafios enfrentados pelo Sistema Único de Assistência Social (SUAS) ao longo dessas duas décadas de existência.</w:t>
            </w:r>
          </w:p>
          <w:p w14:paraId="0EC9D52C" w14:textId="5924CB9D" w:rsidR="00F27DBC" w:rsidRPr="001D60C5" w:rsidRDefault="00F27DBC" w:rsidP="00F27DBC">
            <w:pPr>
              <w:pStyle w:val="Corpodetexto"/>
              <w:jc w:val="both"/>
              <w:rPr>
                <w:b w:val="0"/>
                <w:bCs w:val="0"/>
                <w:lang w:val="pt-BR"/>
              </w:rPr>
            </w:pPr>
            <w:r w:rsidRPr="001D60C5">
              <w:rPr>
                <w:b w:val="0"/>
                <w:bCs w:val="0"/>
                <w:lang w:val="pt-BR"/>
              </w:rPr>
              <w:t>A apresentação destacou a relevância do SUAS como principais estruturas públicas para a garantia dos direitos socioassistenciais no Brasil, enfatizando a importância da universalização do acesso, da integralidade do atendimento e do respeito às diversidades culturais, sociais e econômicas da população atendida. Foram abordados aspectos fundamentais como o fortalecimento da rede de proteção social, a articulação intersetorial entre diferentes políticas públicas e o papel estratégico dos profissionais e gestores para assegurar a equidade e a qualidade nos serviços prestados.</w:t>
            </w:r>
          </w:p>
          <w:p w14:paraId="17ECB6FB" w14:textId="3F9AA1F8" w:rsidR="00F27DBC" w:rsidRPr="001D60C5" w:rsidRDefault="00F27DBC" w:rsidP="00F27DBC">
            <w:pPr>
              <w:pStyle w:val="Corpodetexto"/>
              <w:jc w:val="both"/>
              <w:rPr>
                <w:b w:val="0"/>
              </w:rPr>
            </w:pPr>
            <w:r w:rsidRPr="001D60C5">
              <w:rPr>
                <w:b w:val="0"/>
                <w:bCs w:val="0"/>
                <w:lang w:val="pt-BR"/>
              </w:rPr>
              <w:t>Além disso, a palestra preparou os participantes para as atividades subsequentes, especialmente para o trabalho em grupos, fornecendo subsídios teóricos e práticos que favoreceram a construção coletiva das propostas. A abordagem sensível e técnica da palestrante contribuiu para enriquecer os debates da conferência, estimulando a reflexão e o compromisso coletivo com o aprimoramento das políticas públicas voltadas à população mais vulnerável, incluindo as pessoas idosas.</w:t>
            </w:r>
          </w:p>
          <w:p w14:paraId="13C4A41A" w14:textId="4AEC10E7" w:rsidR="00F27DBC" w:rsidRPr="001D60C5" w:rsidRDefault="00F27DBC">
            <w:pPr>
              <w:pStyle w:val="Corpodetexto"/>
              <w:rPr>
                <w:b w:val="0"/>
              </w:rPr>
            </w:pPr>
          </w:p>
        </w:tc>
      </w:tr>
    </w:tbl>
    <w:p w14:paraId="762EC0AB" w14:textId="13008096" w:rsidR="008743CE" w:rsidRPr="001D60C5" w:rsidRDefault="008743CE">
      <w:pPr>
        <w:pStyle w:val="Corpodetexto"/>
        <w:ind w:left="416"/>
        <w:rPr>
          <w:b w:val="0"/>
          <w:sz w:val="20"/>
        </w:rPr>
      </w:pPr>
    </w:p>
    <w:p w14:paraId="18EFF81F" w14:textId="77777777" w:rsidR="001D60C5" w:rsidRDefault="001D60C5">
      <w:pPr>
        <w:pStyle w:val="Corpodetexto"/>
        <w:ind w:left="428"/>
      </w:pPr>
    </w:p>
    <w:p w14:paraId="4AE80A3F" w14:textId="77777777" w:rsidR="001D60C5" w:rsidRDefault="001D60C5">
      <w:pPr>
        <w:pStyle w:val="Corpodetexto"/>
        <w:ind w:left="428"/>
      </w:pPr>
    </w:p>
    <w:p w14:paraId="5490871B" w14:textId="77777777" w:rsidR="001D60C5" w:rsidRDefault="001D60C5">
      <w:pPr>
        <w:pStyle w:val="Corpodetexto"/>
        <w:ind w:left="428"/>
      </w:pPr>
    </w:p>
    <w:p w14:paraId="472382AE" w14:textId="77777777" w:rsidR="001D60C5" w:rsidRDefault="001D60C5">
      <w:pPr>
        <w:pStyle w:val="Corpodetexto"/>
        <w:ind w:left="428"/>
      </w:pPr>
    </w:p>
    <w:p w14:paraId="4F306FE9" w14:textId="77777777" w:rsidR="001D60C5" w:rsidRDefault="001D60C5">
      <w:pPr>
        <w:pStyle w:val="Corpodetexto"/>
        <w:ind w:left="428"/>
      </w:pPr>
    </w:p>
    <w:p w14:paraId="54F2E60B" w14:textId="77777777" w:rsidR="001D60C5" w:rsidRDefault="001D60C5">
      <w:pPr>
        <w:pStyle w:val="Corpodetexto"/>
        <w:ind w:left="428"/>
      </w:pPr>
    </w:p>
    <w:p w14:paraId="36CF9C6A" w14:textId="77777777" w:rsidR="001D60C5" w:rsidRDefault="001D60C5">
      <w:pPr>
        <w:pStyle w:val="Corpodetexto"/>
        <w:ind w:left="428"/>
      </w:pPr>
    </w:p>
    <w:p w14:paraId="6B8EB0C7" w14:textId="19E9AECD" w:rsidR="001D60C5" w:rsidRDefault="001D60C5">
      <w:pPr>
        <w:pStyle w:val="Corpodetexto"/>
        <w:ind w:left="428"/>
      </w:pPr>
      <w:r w:rsidRPr="001D60C5">
        <w:rPr>
          <w:noProof/>
          <w:lang w:val="pt-BR" w:eastAsia="pt-BR"/>
        </w:rPr>
        <w:drawing>
          <wp:anchor distT="0" distB="0" distL="0" distR="0" simplePos="0" relativeHeight="487603712" behindDoc="1" locked="0" layoutInCell="1" allowOverlap="1" wp14:anchorId="534DCA14" wp14:editId="1EFED3F7">
            <wp:simplePos x="0" y="0"/>
            <wp:positionH relativeFrom="page">
              <wp:posOffset>-7620</wp:posOffset>
            </wp:positionH>
            <wp:positionV relativeFrom="margin">
              <wp:posOffset>-1198336</wp:posOffset>
            </wp:positionV>
            <wp:extent cx="7559675" cy="10690860"/>
            <wp:effectExtent l="0" t="0" r="3175" b="0"/>
            <wp:wrapNone/>
            <wp:docPr id="1491397106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41F547" w14:textId="77777777" w:rsidR="001D60C5" w:rsidRDefault="001D60C5">
      <w:pPr>
        <w:pStyle w:val="Corpodetexto"/>
        <w:ind w:left="428"/>
      </w:pPr>
    </w:p>
    <w:p w14:paraId="3A756C8C" w14:textId="77777777" w:rsidR="001D60C5" w:rsidRDefault="001D60C5">
      <w:pPr>
        <w:pStyle w:val="Corpodetexto"/>
        <w:ind w:left="428"/>
      </w:pPr>
    </w:p>
    <w:p w14:paraId="272AD0F3" w14:textId="77777777" w:rsidR="001D60C5" w:rsidRDefault="001D60C5">
      <w:pPr>
        <w:pStyle w:val="Corpodetexto"/>
        <w:ind w:left="428"/>
      </w:pPr>
    </w:p>
    <w:p w14:paraId="57817CFA" w14:textId="77777777" w:rsidR="001D60C5" w:rsidRDefault="001D60C5">
      <w:pPr>
        <w:pStyle w:val="Corpodetexto"/>
        <w:ind w:left="428"/>
      </w:pPr>
    </w:p>
    <w:p w14:paraId="45587302" w14:textId="77777777" w:rsidR="001D60C5" w:rsidRDefault="001D60C5">
      <w:pPr>
        <w:pStyle w:val="Corpodetexto"/>
        <w:ind w:left="428"/>
      </w:pPr>
    </w:p>
    <w:p w14:paraId="7AA2632B" w14:textId="1DA45B8A" w:rsidR="008743CE" w:rsidRPr="001D60C5" w:rsidRDefault="00EE1B42">
      <w:pPr>
        <w:pStyle w:val="Corpodetexto"/>
        <w:ind w:left="428"/>
        <w:rPr>
          <w:spacing w:val="-2"/>
        </w:rPr>
      </w:pPr>
      <w:r w:rsidRPr="001D60C5">
        <w:t>VIII</w:t>
      </w:r>
      <w:r w:rsidRPr="001D60C5">
        <w:rPr>
          <w:spacing w:val="-5"/>
        </w:rPr>
        <w:t xml:space="preserve"> </w:t>
      </w:r>
      <w:r w:rsidRPr="001D60C5">
        <w:t>–</w:t>
      </w:r>
      <w:r w:rsidRPr="001D60C5">
        <w:rPr>
          <w:spacing w:val="-4"/>
        </w:rPr>
        <w:t xml:space="preserve"> </w:t>
      </w:r>
      <w:r w:rsidRPr="001D60C5">
        <w:t>Programação</w:t>
      </w:r>
      <w:r w:rsidRPr="001D60C5">
        <w:rPr>
          <w:spacing w:val="-5"/>
        </w:rPr>
        <w:t xml:space="preserve"> </w:t>
      </w:r>
      <w:r w:rsidRPr="001D60C5">
        <w:t>da</w:t>
      </w:r>
      <w:r w:rsidRPr="001D60C5">
        <w:rPr>
          <w:spacing w:val="-4"/>
        </w:rPr>
        <w:t xml:space="preserve"> </w:t>
      </w:r>
      <w:r w:rsidRPr="001D60C5">
        <w:rPr>
          <w:spacing w:val="-2"/>
        </w:rPr>
        <w:t>Conferência</w:t>
      </w:r>
    </w:p>
    <w:tbl>
      <w:tblPr>
        <w:tblStyle w:val="Tabelacomgrade"/>
        <w:tblW w:w="0" w:type="auto"/>
        <w:tblInd w:w="428" w:type="dxa"/>
        <w:tblLook w:val="04A0" w:firstRow="1" w:lastRow="0" w:firstColumn="1" w:lastColumn="0" w:noHBand="0" w:noVBand="1"/>
      </w:tblPr>
      <w:tblGrid>
        <w:gridCol w:w="9772"/>
      </w:tblGrid>
      <w:tr w:rsidR="00F65354" w:rsidRPr="001D60C5" w14:paraId="5BD30CD5" w14:textId="77777777" w:rsidTr="00F65354">
        <w:tc>
          <w:tcPr>
            <w:tcW w:w="10350" w:type="dxa"/>
          </w:tcPr>
          <w:p w14:paraId="42C35CFC" w14:textId="77777777" w:rsidR="00F65354" w:rsidRPr="001D60C5" w:rsidRDefault="00F65354">
            <w:pPr>
              <w:pStyle w:val="Corpodetexto"/>
            </w:pPr>
            <w:r w:rsidRPr="001D60C5">
              <w:t>Espaço</w:t>
            </w:r>
            <w:r w:rsidRPr="001D60C5">
              <w:rPr>
                <w:spacing w:val="-2"/>
              </w:rPr>
              <w:t xml:space="preserve"> </w:t>
            </w:r>
            <w:r w:rsidRPr="001D60C5">
              <w:t>para</w:t>
            </w:r>
            <w:r w:rsidRPr="001D60C5">
              <w:rPr>
                <w:spacing w:val="-2"/>
              </w:rPr>
              <w:t xml:space="preserve"> </w:t>
            </w:r>
            <w:r w:rsidRPr="001D60C5">
              <w:t>registrar</w:t>
            </w:r>
            <w:r w:rsidRPr="001D60C5">
              <w:rPr>
                <w:spacing w:val="-2"/>
              </w:rPr>
              <w:t xml:space="preserve"> </w:t>
            </w:r>
            <w:r w:rsidRPr="001D60C5">
              <w:t>as</w:t>
            </w:r>
            <w:r w:rsidRPr="001D60C5">
              <w:rPr>
                <w:spacing w:val="-2"/>
              </w:rPr>
              <w:t xml:space="preserve"> </w:t>
            </w:r>
            <w:r w:rsidRPr="001D60C5">
              <w:t>atividades</w:t>
            </w:r>
            <w:r w:rsidRPr="001D60C5">
              <w:rPr>
                <w:spacing w:val="-2"/>
              </w:rPr>
              <w:t xml:space="preserve"> </w:t>
            </w:r>
            <w:r w:rsidRPr="001D60C5">
              <w:t>previstas</w:t>
            </w:r>
            <w:r w:rsidRPr="001D60C5">
              <w:rPr>
                <w:spacing w:val="-2"/>
              </w:rPr>
              <w:t xml:space="preserve"> </w:t>
            </w:r>
            <w:r w:rsidRPr="001D60C5">
              <w:t>e</w:t>
            </w:r>
            <w:r w:rsidRPr="001D60C5">
              <w:rPr>
                <w:spacing w:val="-2"/>
              </w:rPr>
              <w:t xml:space="preserve"> </w:t>
            </w:r>
            <w:r w:rsidRPr="001D60C5">
              <w:t>os</w:t>
            </w:r>
            <w:r w:rsidRPr="001D60C5">
              <w:rPr>
                <w:spacing w:val="-2"/>
              </w:rPr>
              <w:t xml:space="preserve"> </w:t>
            </w:r>
            <w:r w:rsidRPr="001D60C5">
              <w:t>respectivos</w:t>
            </w:r>
            <w:r w:rsidRPr="001D60C5">
              <w:rPr>
                <w:spacing w:val="-1"/>
              </w:rPr>
              <w:t xml:space="preserve"> </w:t>
            </w:r>
            <w:r w:rsidRPr="001D60C5">
              <w:rPr>
                <w:spacing w:val="-2"/>
              </w:rPr>
              <w:t>horários:</w:t>
            </w:r>
          </w:p>
        </w:tc>
      </w:tr>
    </w:tbl>
    <w:tbl>
      <w:tblPr>
        <w:tblStyle w:val="TableNormal"/>
        <w:tblW w:w="977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7788"/>
      </w:tblGrid>
      <w:tr w:rsidR="00F65354" w:rsidRPr="001D60C5" w14:paraId="7CF90992" w14:textId="77777777" w:rsidTr="001D60C5">
        <w:trPr>
          <w:trHeight w:val="278"/>
        </w:trPr>
        <w:tc>
          <w:tcPr>
            <w:tcW w:w="9770" w:type="dxa"/>
            <w:gridSpan w:val="2"/>
            <w:tcBorders>
              <w:top w:val="nil"/>
            </w:tcBorders>
            <w:shd w:val="clear" w:color="auto" w:fill="E7E6E6"/>
          </w:tcPr>
          <w:p w14:paraId="4AA026B0" w14:textId="77777777" w:rsidR="00F65354" w:rsidRPr="001D60C5" w:rsidRDefault="00F65354" w:rsidP="007C72E8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06 de</w:t>
            </w:r>
            <w:r w:rsidRPr="001D60C5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junho de</w:t>
            </w:r>
            <w:r w:rsidRPr="001D60C5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4"/>
                <w:sz w:val="24"/>
              </w:rPr>
              <w:t>2025</w:t>
            </w:r>
          </w:p>
        </w:tc>
      </w:tr>
      <w:tr w:rsidR="00F65354" w:rsidRPr="001D60C5" w14:paraId="61501F2B" w14:textId="77777777" w:rsidTr="001D60C5">
        <w:trPr>
          <w:trHeight w:val="278"/>
        </w:trPr>
        <w:tc>
          <w:tcPr>
            <w:tcW w:w="1982" w:type="dxa"/>
          </w:tcPr>
          <w:p w14:paraId="78F12BDC" w14:textId="6FF72056" w:rsidR="00F65354" w:rsidRPr="001D60C5" w:rsidRDefault="001D60C5" w:rsidP="007C72E8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13h00</w:t>
            </w:r>
          </w:p>
        </w:tc>
        <w:tc>
          <w:tcPr>
            <w:tcW w:w="7788" w:type="dxa"/>
          </w:tcPr>
          <w:p w14:paraId="572C80A5" w14:textId="6A7E9911" w:rsidR="00F65354" w:rsidRPr="001D60C5" w:rsidRDefault="00F65354" w:rsidP="007C72E8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Credenciamento</w:t>
            </w:r>
            <w:r w:rsidRPr="001D60C5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2"/>
                <w:sz w:val="24"/>
              </w:rPr>
              <w:t>(Inscrição);</w:t>
            </w:r>
          </w:p>
        </w:tc>
      </w:tr>
      <w:tr w:rsidR="00F65354" w:rsidRPr="001D60C5" w14:paraId="6F597D53" w14:textId="77777777" w:rsidTr="001D60C5">
        <w:trPr>
          <w:trHeight w:val="273"/>
        </w:trPr>
        <w:tc>
          <w:tcPr>
            <w:tcW w:w="1982" w:type="dxa"/>
          </w:tcPr>
          <w:p w14:paraId="59C89DAB" w14:textId="437F8723" w:rsidR="00F65354" w:rsidRPr="001D60C5" w:rsidRDefault="001D60C5" w:rsidP="007C72E8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13h30</w:t>
            </w:r>
          </w:p>
        </w:tc>
        <w:tc>
          <w:tcPr>
            <w:tcW w:w="7788" w:type="dxa"/>
          </w:tcPr>
          <w:p w14:paraId="00559C4A" w14:textId="3B6422C8" w:rsidR="00F65354" w:rsidRPr="001D60C5" w:rsidRDefault="00F65354" w:rsidP="007C72E8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Abertura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oficial,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composição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da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4"/>
                <w:sz w:val="24"/>
              </w:rPr>
              <w:t>mesa e Apresentação Cultural;</w:t>
            </w:r>
          </w:p>
        </w:tc>
      </w:tr>
      <w:tr w:rsidR="00F65354" w:rsidRPr="001D60C5" w14:paraId="7A1C554B" w14:textId="77777777" w:rsidTr="001D60C5">
        <w:trPr>
          <w:trHeight w:val="556"/>
        </w:trPr>
        <w:tc>
          <w:tcPr>
            <w:tcW w:w="1982" w:type="dxa"/>
          </w:tcPr>
          <w:p w14:paraId="5729CD11" w14:textId="09C7A047" w:rsidR="00F65354" w:rsidRPr="001D60C5" w:rsidRDefault="001D60C5" w:rsidP="007C72E8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14h00</w:t>
            </w:r>
          </w:p>
        </w:tc>
        <w:tc>
          <w:tcPr>
            <w:tcW w:w="7788" w:type="dxa"/>
          </w:tcPr>
          <w:p w14:paraId="79ACED66" w14:textId="690A0D95" w:rsidR="00F65354" w:rsidRPr="001D60C5" w:rsidRDefault="00F65354" w:rsidP="007C72E8">
            <w:pPr>
              <w:pStyle w:val="TableParagraph"/>
              <w:spacing w:before="2" w:line="360" w:lineRule="auto"/>
              <w:jc w:val="both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Leitura</w:t>
            </w:r>
            <w:r w:rsidRPr="001D60C5">
              <w:rPr>
                <w:rFonts w:ascii="Arial" w:hAnsi="Arial" w:cs="Arial"/>
                <w:spacing w:val="69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e</w:t>
            </w:r>
            <w:r w:rsidRPr="001D60C5">
              <w:rPr>
                <w:rFonts w:ascii="Arial" w:hAnsi="Arial" w:cs="Arial"/>
                <w:spacing w:val="70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aprovação</w:t>
            </w:r>
            <w:r w:rsidRPr="001D60C5">
              <w:rPr>
                <w:rFonts w:ascii="Arial" w:hAnsi="Arial" w:cs="Arial"/>
                <w:spacing w:val="70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do</w:t>
            </w:r>
            <w:r w:rsidRPr="001D60C5">
              <w:rPr>
                <w:rFonts w:ascii="Arial" w:hAnsi="Arial" w:cs="Arial"/>
                <w:spacing w:val="69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Regimento</w:t>
            </w:r>
            <w:r w:rsidRPr="001D60C5">
              <w:rPr>
                <w:rFonts w:ascii="Arial" w:hAnsi="Arial" w:cs="Arial"/>
                <w:spacing w:val="71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Interno</w:t>
            </w:r>
            <w:r w:rsidRPr="001D60C5">
              <w:rPr>
                <w:rFonts w:ascii="Arial" w:hAnsi="Arial" w:cs="Arial"/>
                <w:spacing w:val="70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da</w:t>
            </w:r>
            <w:r w:rsidRPr="001D60C5">
              <w:rPr>
                <w:rFonts w:ascii="Arial" w:hAnsi="Arial" w:cs="Arial"/>
                <w:spacing w:val="69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16ª</w:t>
            </w:r>
            <w:r w:rsidRPr="001D60C5">
              <w:rPr>
                <w:rFonts w:ascii="Arial" w:hAnsi="Arial" w:cs="Arial"/>
                <w:spacing w:val="70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Conferência</w:t>
            </w:r>
            <w:r w:rsidRPr="001D60C5">
              <w:rPr>
                <w:rFonts w:ascii="Arial" w:hAnsi="Arial" w:cs="Arial"/>
                <w:spacing w:val="70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Municipal</w:t>
            </w:r>
            <w:r w:rsidRPr="001D60C5">
              <w:rPr>
                <w:rFonts w:ascii="Arial" w:hAnsi="Arial" w:cs="Arial"/>
                <w:spacing w:val="71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  <w:szCs w:val="24"/>
              </w:rPr>
              <w:t>de Assistência Social</w:t>
            </w:r>
            <w:r w:rsidRPr="001D60C5">
              <w:rPr>
                <w:rFonts w:ascii="Arial" w:hAnsi="Arial" w:cs="Arial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de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Lindoeste-</w:t>
            </w:r>
            <w:r w:rsidRPr="001D60C5">
              <w:rPr>
                <w:rFonts w:ascii="Arial" w:hAnsi="Arial" w:cs="Arial"/>
                <w:spacing w:val="-5"/>
                <w:sz w:val="24"/>
              </w:rPr>
              <w:t>PR;</w:t>
            </w:r>
          </w:p>
        </w:tc>
      </w:tr>
      <w:tr w:rsidR="00F65354" w:rsidRPr="001D60C5" w14:paraId="1BE23777" w14:textId="77777777" w:rsidTr="001D60C5">
        <w:trPr>
          <w:trHeight w:val="278"/>
        </w:trPr>
        <w:tc>
          <w:tcPr>
            <w:tcW w:w="1982" w:type="dxa"/>
          </w:tcPr>
          <w:p w14:paraId="2C01062C" w14:textId="32321C24" w:rsidR="00F65354" w:rsidRPr="001D60C5" w:rsidRDefault="001D60C5" w:rsidP="007C72E8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14h30</w:t>
            </w:r>
          </w:p>
        </w:tc>
        <w:tc>
          <w:tcPr>
            <w:tcW w:w="7788" w:type="dxa"/>
          </w:tcPr>
          <w:p w14:paraId="3E569D6D" w14:textId="2194C192" w:rsidR="00F65354" w:rsidRPr="001D60C5" w:rsidRDefault="00F65354" w:rsidP="007C72E8">
            <w:pPr>
              <w:pStyle w:val="TableParagraph"/>
              <w:spacing w:line="360" w:lineRule="auto"/>
              <w:ind w:right="434"/>
              <w:jc w:val="both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Palestra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magna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–</w:t>
            </w:r>
            <w:r w:rsidRPr="001D60C5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Lucimaira Cabreira</w:t>
            </w:r>
          </w:p>
        </w:tc>
      </w:tr>
      <w:tr w:rsidR="00F65354" w:rsidRPr="001D60C5" w14:paraId="371FC327" w14:textId="77777777" w:rsidTr="001D60C5">
        <w:trPr>
          <w:trHeight w:val="278"/>
        </w:trPr>
        <w:tc>
          <w:tcPr>
            <w:tcW w:w="1982" w:type="dxa"/>
          </w:tcPr>
          <w:p w14:paraId="5076940A" w14:textId="6097A635" w:rsidR="00F65354" w:rsidRPr="001D60C5" w:rsidRDefault="001D60C5" w:rsidP="007C72E8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15h30</w:t>
            </w:r>
          </w:p>
        </w:tc>
        <w:tc>
          <w:tcPr>
            <w:tcW w:w="7788" w:type="dxa"/>
          </w:tcPr>
          <w:p w14:paraId="701A2C3B" w14:textId="77777777" w:rsidR="00F65354" w:rsidRPr="001D60C5" w:rsidRDefault="00F65354" w:rsidP="007C72E8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i/>
                <w:sz w:val="24"/>
              </w:rPr>
              <w:t>Coffee</w:t>
            </w:r>
            <w:r w:rsidRPr="001D60C5">
              <w:rPr>
                <w:rFonts w:ascii="Arial" w:hAnsi="Arial" w:cs="Arial"/>
                <w:i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i/>
                <w:sz w:val="24"/>
              </w:rPr>
              <w:t>Break</w:t>
            </w:r>
            <w:r w:rsidRPr="001D60C5">
              <w:rPr>
                <w:rFonts w:ascii="Arial" w:hAnsi="Arial" w:cs="Arial"/>
                <w:spacing w:val="-2"/>
                <w:sz w:val="24"/>
              </w:rPr>
              <w:t>;</w:t>
            </w:r>
          </w:p>
        </w:tc>
      </w:tr>
      <w:tr w:rsidR="00F65354" w:rsidRPr="001D60C5" w14:paraId="098AB5F2" w14:textId="77777777" w:rsidTr="001D60C5">
        <w:trPr>
          <w:trHeight w:val="490"/>
        </w:trPr>
        <w:tc>
          <w:tcPr>
            <w:tcW w:w="1982" w:type="dxa"/>
          </w:tcPr>
          <w:p w14:paraId="588E826A" w14:textId="6991CFB4" w:rsidR="00F65354" w:rsidRPr="001D60C5" w:rsidRDefault="001D60C5" w:rsidP="007C72E8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16h00</w:t>
            </w:r>
          </w:p>
        </w:tc>
        <w:tc>
          <w:tcPr>
            <w:tcW w:w="7788" w:type="dxa"/>
          </w:tcPr>
          <w:p w14:paraId="6E2DEEC7" w14:textId="285F34C8" w:rsidR="00F65354" w:rsidRPr="001D60C5" w:rsidRDefault="00F65354" w:rsidP="007C72E8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Formação dos grupos: apreciação e aperfeiçoamento das propostas;</w:t>
            </w:r>
          </w:p>
          <w:p w14:paraId="732E3310" w14:textId="77777777" w:rsidR="00F65354" w:rsidRPr="001D60C5" w:rsidRDefault="00F65354" w:rsidP="00F65354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before="4" w:line="360" w:lineRule="auto"/>
              <w:ind w:left="0" w:firstLine="0"/>
              <w:jc w:val="both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Apresentação</w:t>
            </w:r>
            <w:r w:rsidRPr="001D60C5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e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aprovação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das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propostas</w:t>
            </w:r>
            <w:r w:rsidRPr="001D60C5">
              <w:rPr>
                <w:rFonts w:ascii="Arial" w:hAnsi="Arial" w:cs="Arial"/>
                <w:spacing w:val="-2"/>
                <w:sz w:val="24"/>
              </w:rPr>
              <w:t>;</w:t>
            </w:r>
          </w:p>
          <w:p w14:paraId="4E69E6DF" w14:textId="77777777" w:rsidR="00F65354" w:rsidRPr="001D60C5" w:rsidRDefault="00F65354" w:rsidP="00F65354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before="8" w:line="360" w:lineRule="auto"/>
              <w:ind w:left="0" w:firstLine="0"/>
              <w:jc w:val="both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Apresentação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das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2"/>
                <w:sz w:val="24"/>
              </w:rPr>
              <w:t>moções;</w:t>
            </w:r>
          </w:p>
          <w:p w14:paraId="4FCACECE" w14:textId="625731C2" w:rsidR="00F65354" w:rsidRPr="001D60C5" w:rsidRDefault="00F65354" w:rsidP="00F65354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before="9" w:line="360" w:lineRule="auto"/>
              <w:ind w:left="0" w:right="93" w:firstLine="0"/>
              <w:jc w:val="both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Eleição</w:t>
            </w:r>
            <w:r w:rsidRPr="001D60C5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e</w:t>
            </w:r>
            <w:r w:rsidRPr="001D60C5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referendo</w:t>
            </w:r>
            <w:r w:rsidRPr="001D60C5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dos</w:t>
            </w:r>
            <w:r w:rsidRPr="001D60C5">
              <w:rPr>
                <w:rFonts w:ascii="Arial" w:hAnsi="Arial" w:cs="Arial"/>
                <w:spacing w:val="-13"/>
                <w:sz w:val="24"/>
              </w:rPr>
              <w:t xml:space="preserve"> novos membros do conselho de Assistência Social.</w:t>
            </w:r>
          </w:p>
          <w:p w14:paraId="326C8DDA" w14:textId="77777777" w:rsidR="00F65354" w:rsidRPr="001D60C5" w:rsidRDefault="00F65354" w:rsidP="00F65354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before="9" w:line="360" w:lineRule="auto"/>
              <w:ind w:left="0" w:right="93" w:firstLine="0"/>
              <w:jc w:val="both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Eleição</w:t>
            </w:r>
            <w:r w:rsidRPr="001D60C5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e</w:t>
            </w:r>
            <w:r w:rsidRPr="001D60C5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referendo</w:t>
            </w:r>
            <w:r w:rsidRPr="001D60C5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dos</w:t>
            </w:r>
            <w:r w:rsidRPr="001D60C5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Delegados</w:t>
            </w:r>
            <w:r w:rsidRPr="001D60C5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para</w:t>
            </w:r>
            <w:r w:rsidRPr="001D60C5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a</w:t>
            </w:r>
            <w:r w:rsidRPr="001D60C5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15ª</w:t>
            </w:r>
            <w:r w:rsidRPr="001D60C5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Conferência Estadual da Assistência Social</w:t>
            </w:r>
            <w:r w:rsidRPr="001D60C5">
              <w:rPr>
                <w:rFonts w:ascii="Arial" w:hAnsi="Arial" w:cs="Arial"/>
                <w:spacing w:val="-2"/>
                <w:sz w:val="24"/>
              </w:rPr>
              <w:t>.</w:t>
            </w:r>
          </w:p>
        </w:tc>
      </w:tr>
      <w:tr w:rsidR="00F65354" w:rsidRPr="001D60C5" w14:paraId="139323E1" w14:textId="77777777" w:rsidTr="001D60C5">
        <w:trPr>
          <w:trHeight w:val="278"/>
        </w:trPr>
        <w:tc>
          <w:tcPr>
            <w:tcW w:w="1982" w:type="dxa"/>
          </w:tcPr>
          <w:p w14:paraId="2972BEE9" w14:textId="60BFC278" w:rsidR="00F65354" w:rsidRPr="001D60C5" w:rsidRDefault="001D60C5" w:rsidP="007C72E8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19h00</w:t>
            </w:r>
          </w:p>
        </w:tc>
        <w:tc>
          <w:tcPr>
            <w:tcW w:w="7788" w:type="dxa"/>
          </w:tcPr>
          <w:p w14:paraId="3212BAC0" w14:textId="49784C90" w:rsidR="00F65354" w:rsidRPr="001D60C5" w:rsidRDefault="001D60C5" w:rsidP="007C72E8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246A50">
              <w:rPr>
                <w:rFonts w:ascii="Arial" w:hAnsi="Arial" w:cs="Arial"/>
              </w:rPr>
              <w:t>Encerramento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0ED43733" w14:textId="36B51823" w:rsidR="00F65354" w:rsidRPr="001D60C5" w:rsidRDefault="00F65354">
      <w:pPr>
        <w:pStyle w:val="Corpodetexto"/>
        <w:ind w:left="428"/>
      </w:pPr>
    </w:p>
    <w:p w14:paraId="7E564570" w14:textId="77777777" w:rsidR="008743CE" w:rsidRPr="001D60C5" w:rsidRDefault="008743CE">
      <w:pPr>
        <w:pStyle w:val="Corpodetexto"/>
        <w:rPr>
          <w:sz w:val="20"/>
        </w:rPr>
      </w:pPr>
    </w:p>
    <w:p w14:paraId="6A36D2F5" w14:textId="77777777" w:rsidR="00B23385" w:rsidRPr="001D60C5" w:rsidRDefault="00B23385" w:rsidP="00F65354">
      <w:pPr>
        <w:rPr>
          <w:rFonts w:ascii="Arial" w:hAnsi="Arial" w:cs="Arial"/>
        </w:rPr>
      </w:pPr>
    </w:p>
    <w:p w14:paraId="7F25A210" w14:textId="77777777" w:rsidR="00B23385" w:rsidRPr="001D60C5" w:rsidRDefault="00B23385" w:rsidP="00F65354">
      <w:pPr>
        <w:rPr>
          <w:rFonts w:ascii="Arial" w:hAnsi="Arial" w:cs="Arial"/>
        </w:rPr>
      </w:pPr>
    </w:p>
    <w:p w14:paraId="5B38DB5F" w14:textId="77777777" w:rsidR="00B23385" w:rsidRPr="001D60C5" w:rsidRDefault="00B23385" w:rsidP="00F65354">
      <w:pPr>
        <w:rPr>
          <w:rFonts w:ascii="Arial" w:hAnsi="Arial" w:cs="Arial"/>
        </w:rPr>
      </w:pPr>
    </w:p>
    <w:p w14:paraId="31C2044A" w14:textId="77777777" w:rsidR="00B23385" w:rsidRPr="001D60C5" w:rsidRDefault="00B23385" w:rsidP="00F65354">
      <w:pPr>
        <w:rPr>
          <w:rFonts w:ascii="Arial" w:hAnsi="Arial" w:cs="Arial"/>
        </w:rPr>
      </w:pPr>
    </w:p>
    <w:p w14:paraId="4AD23E3B" w14:textId="61A1FB2F" w:rsidR="00B23385" w:rsidRPr="001D60C5" w:rsidRDefault="00B23385" w:rsidP="00F65354">
      <w:pPr>
        <w:rPr>
          <w:rFonts w:ascii="Arial" w:hAnsi="Arial" w:cs="Arial"/>
        </w:rPr>
      </w:pPr>
    </w:p>
    <w:p w14:paraId="65B22C19" w14:textId="77777777" w:rsidR="00B23385" w:rsidRPr="001D60C5" w:rsidRDefault="00B23385" w:rsidP="00F65354">
      <w:pPr>
        <w:rPr>
          <w:rFonts w:ascii="Arial" w:hAnsi="Arial" w:cs="Arial"/>
        </w:rPr>
      </w:pPr>
    </w:p>
    <w:p w14:paraId="1E8F6EC1" w14:textId="15C20CAB" w:rsidR="00B23385" w:rsidRPr="001D60C5" w:rsidRDefault="00B23385" w:rsidP="00F65354">
      <w:pPr>
        <w:rPr>
          <w:rFonts w:ascii="Arial" w:hAnsi="Arial" w:cs="Arial"/>
        </w:rPr>
      </w:pPr>
    </w:p>
    <w:p w14:paraId="1C678B41" w14:textId="77777777" w:rsidR="00B23385" w:rsidRDefault="00B23385" w:rsidP="00F65354">
      <w:pPr>
        <w:rPr>
          <w:rFonts w:ascii="Arial" w:hAnsi="Arial" w:cs="Arial"/>
        </w:rPr>
      </w:pPr>
    </w:p>
    <w:p w14:paraId="6DB5EC32" w14:textId="77777777" w:rsidR="001D60C5" w:rsidRDefault="001D60C5" w:rsidP="00F65354">
      <w:pPr>
        <w:rPr>
          <w:rFonts w:ascii="Arial" w:hAnsi="Arial" w:cs="Arial"/>
        </w:rPr>
      </w:pPr>
    </w:p>
    <w:p w14:paraId="7FACC3FF" w14:textId="77777777" w:rsidR="001D60C5" w:rsidRDefault="001D60C5" w:rsidP="00F65354">
      <w:pPr>
        <w:rPr>
          <w:rFonts w:ascii="Arial" w:hAnsi="Arial" w:cs="Arial"/>
        </w:rPr>
      </w:pPr>
    </w:p>
    <w:p w14:paraId="5FEEB143" w14:textId="77777777" w:rsidR="001D60C5" w:rsidRDefault="001D60C5" w:rsidP="00F65354">
      <w:pPr>
        <w:rPr>
          <w:rFonts w:ascii="Arial" w:hAnsi="Arial" w:cs="Arial"/>
        </w:rPr>
      </w:pPr>
    </w:p>
    <w:p w14:paraId="758B7E43" w14:textId="77777777" w:rsidR="001D60C5" w:rsidRDefault="001D60C5" w:rsidP="00F65354">
      <w:pPr>
        <w:rPr>
          <w:rFonts w:ascii="Arial" w:hAnsi="Arial" w:cs="Arial"/>
        </w:rPr>
      </w:pPr>
    </w:p>
    <w:p w14:paraId="27710BB2" w14:textId="77777777" w:rsidR="001D60C5" w:rsidRDefault="001D60C5" w:rsidP="00F65354">
      <w:pPr>
        <w:rPr>
          <w:rFonts w:ascii="Arial" w:hAnsi="Arial" w:cs="Arial"/>
        </w:rPr>
      </w:pPr>
    </w:p>
    <w:p w14:paraId="742746BC" w14:textId="77777777" w:rsidR="001D60C5" w:rsidRDefault="001D60C5" w:rsidP="00F65354">
      <w:pPr>
        <w:rPr>
          <w:rFonts w:ascii="Arial" w:hAnsi="Arial" w:cs="Arial"/>
        </w:rPr>
      </w:pPr>
    </w:p>
    <w:p w14:paraId="0243451D" w14:textId="669F70CC" w:rsidR="001D60C5" w:rsidRDefault="001D60C5" w:rsidP="001D60C5">
      <w:pPr>
        <w:tabs>
          <w:tab w:val="left" w:pos="219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494E494" w14:textId="77777777" w:rsidR="001D60C5" w:rsidRDefault="001D60C5" w:rsidP="00F65354">
      <w:pPr>
        <w:rPr>
          <w:rFonts w:ascii="Arial" w:hAnsi="Arial" w:cs="Arial"/>
        </w:rPr>
      </w:pPr>
    </w:p>
    <w:p w14:paraId="30A8DB5A" w14:textId="77777777" w:rsidR="001D60C5" w:rsidRDefault="001D60C5" w:rsidP="00F65354">
      <w:pPr>
        <w:rPr>
          <w:rFonts w:ascii="Arial" w:hAnsi="Arial" w:cs="Arial"/>
        </w:rPr>
      </w:pPr>
    </w:p>
    <w:p w14:paraId="2082C164" w14:textId="77777777" w:rsidR="001D60C5" w:rsidRDefault="001D60C5" w:rsidP="00F65354">
      <w:pPr>
        <w:rPr>
          <w:rFonts w:ascii="Arial" w:hAnsi="Arial" w:cs="Arial"/>
        </w:rPr>
      </w:pPr>
    </w:p>
    <w:p w14:paraId="210CAD79" w14:textId="77777777" w:rsidR="001D60C5" w:rsidRDefault="001D60C5" w:rsidP="00F65354">
      <w:pPr>
        <w:rPr>
          <w:rFonts w:ascii="Arial" w:hAnsi="Arial" w:cs="Arial"/>
        </w:rPr>
      </w:pPr>
    </w:p>
    <w:p w14:paraId="6BCC5C49" w14:textId="77777777" w:rsidR="001D60C5" w:rsidRDefault="001D60C5" w:rsidP="00F65354">
      <w:pPr>
        <w:rPr>
          <w:rFonts w:ascii="Arial" w:hAnsi="Arial" w:cs="Arial"/>
        </w:rPr>
      </w:pPr>
    </w:p>
    <w:p w14:paraId="25909157" w14:textId="77777777" w:rsidR="001D60C5" w:rsidRDefault="001D60C5" w:rsidP="00F65354">
      <w:pPr>
        <w:rPr>
          <w:rFonts w:ascii="Arial" w:hAnsi="Arial" w:cs="Arial"/>
        </w:rPr>
      </w:pPr>
    </w:p>
    <w:p w14:paraId="4EB2D671" w14:textId="5FFB8669" w:rsidR="008743CE" w:rsidRPr="001D60C5" w:rsidRDefault="00EC0214" w:rsidP="00B23385">
      <w:pPr>
        <w:pStyle w:val="PargrafodaLista"/>
        <w:numPr>
          <w:ilvl w:val="0"/>
          <w:numId w:val="5"/>
        </w:numPr>
        <w:rPr>
          <w:rFonts w:ascii="Arial" w:hAnsi="Arial" w:cs="Arial"/>
          <w:spacing w:val="-2"/>
        </w:rPr>
      </w:pPr>
      <w:r w:rsidRPr="001D60C5">
        <w:rPr>
          <w:rFonts w:ascii="Arial" w:hAnsi="Arial" w:cs="Arial"/>
          <w:noProof/>
          <w:sz w:val="24"/>
          <w:lang w:val="pt-BR" w:eastAsia="pt-BR"/>
        </w:rPr>
        <w:drawing>
          <wp:anchor distT="0" distB="0" distL="0" distR="0" simplePos="0" relativeHeight="487611904" behindDoc="1" locked="0" layoutInCell="1" allowOverlap="1" wp14:anchorId="34FA8064" wp14:editId="21A49D42">
            <wp:simplePos x="0" y="0"/>
            <wp:positionH relativeFrom="margin">
              <wp:posOffset>-434340</wp:posOffset>
            </wp:positionH>
            <wp:positionV relativeFrom="margin">
              <wp:posOffset>-1219200</wp:posOffset>
            </wp:positionV>
            <wp:extent cx="7559675" cy="10690860"/>
            <wp:effectExtent l="0" t="0" r="3175" b="0"/>
            <wp:wrapNone/>
            <wp:docPr id="1453042812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1B42" w:rsidRPr="001D60C5">
        <w:rPr>
          <w:rFonts w:ascii="Arial" w:hAnsi="Arial" w:cs="Arial"/>
        </w:rPr>
        <w:t>Registro</w:t>
      </w:r>
      <w:r w:rsidR="00EE1B42" w:rsidRPr="001D60C5">
        <w:rPr>
          <w:rFonts w:ascii="Arial" w:hAnsi="Arial" w:cs="Arial"/>
          <w:spacing w:val="-6"/>
        </w:rPr>
        <w:t xml:space="preserve"> </w:t>
      </w:r>
      <w:r w:rsidR="00EE1B42" w:rsidRPr="001D60C5">
        <w:rPr>
          <w:rFonts w:ascii="Arial" w:hAnsi="Arial" w:cs="Arial"/>
        </w:rPr>
        <w:t>dos</w:t>
      </w:r>
      <w:r w:rsidR="00EE1B42" w:rsidRPr="001D60C5">
        <w:rPr>
          <w:rFonts w:ascii="Arial" w:hAnsi="Arial" w:cs="Arial"/>
          <w:spacing w:val="-5"/>
        </w:rPr>
        <w:t xml:space="preserve"> </w:t>
      </w:r>
      <w:r w:rsidR="00EE1B42" w:rsidRPr="001D60C5">
        <w:rPr>
          <w:rFonts w:ascii="Arial" w:hAnsi="Arial" w:cs="Arial"/>
        </w:rPr>
        <w:t>Resultados</w:t>
      </w:r>
      <w:r w:rsidR="00EE1B42" w:rsidRPr="001D60C5">
        <w:rPr>
          <w:rFonts w:ascii="Arial" w:hAnsi="Arial" w:cs="Arial"/>
          <w:spacing w:val="-6"/>
        </w:rPr>
        <w:t xml:space="preserve"> </w:t>
      </w:r>
      <w:r w:rsidR="00EE1B42" w:rsidRPr="001D60C5">
        <w:rPr>
          <w:rFonts w:ascii="Arial" w:hAnsi="Arial" w:cs="Arial"/>
        </w:rPr>
        <w:t>dos</w:t>
      </w:r>
      <w:r w:rsidR="00EE1B42" w:rsidRPr="001D60C5">
        <w:rPr>
          <w:rFonts w:ascii="Arial" w:hAnsi="Arial" w:cs="Arial"/>
          <w:spacing w:val="-5"/>
        </w:rPr>
        <w:t xml:space="preserve"> </w:t>
      </w:r>
      <w:r w:rsidR="00EE1B42" w:rsidRPr="001D60C5">
        <w:rPr>
          <w:rFonts w:ascii="Arial" w:hAnsi="Arial" w:cs="Arial"/>
        </w:rPr>
        <w:t>grupos</w:t>
      </w:r>
      <w:r w:rsidR="00EE1B42" w:rsidRPr="001D60C5">
        <w:rPr>
          <w:rFonts w:ascii="Arial" w:hAnsi="Arial" w:cs="Arial"/>
          <w:spacing w:val="-6"/>
        </w:rPr>
        <w:t xml:space="preserve"> </w:t>
      </w:r>
      <w:r w:rsidR="00EE1B42" w:rsidRPr="001D60C5">
        <w:rPr>
          <w:rFonts w:ascii="Arial" w:hAnsi="Arial" w:cs="Arial"/>
        </w:rPr>
        <w:t>de</w:t>
      </w:r>
      <w:r w:rsidR="00EE1B42" w:rsidRPr="001D60C5">
        <w:rPr>
          <w:rFonts w:ascii="Arial" w:hAnsi="Arial" w:cs="Arial"/>
          <w:spacing w:val="-6"/>
        </w:rPr>
        <w:t xml:space="preserve"> </w:t>
      </w:r>
      <w:r w:rsidR="00EE1B42" w:rsidRPr="001D60C5">
        <w:rPr>
          <w:rFonts w:ascii="Arial" w:hAnsi="Arial" w:cs="Arial"/>
        </w:rPr>
        <w:t>trabalho</w:t>
      </w:r>
      <w:r w:rsidR="00EE1B42" w:rsidRPr="001D60C5">
        <w:rPr>
          <w:rFonts w:ascii="Arial" w:hAnsi="Arial" w:cs="Arial"/>
          <w:spacing w:val="-5"/>
        </w:rPr>
        <w:t xml:space="preserve"> </w:t>
      </w:r>
      <w:r w:rsidR="00EE1B42" w:rsidRPr="001D60C5">
        <w:rPr>
          <w:rFonts w:ascii="Arial" w:hAnsi="Arial" w:cs="Arial"/>
        </w:rPr>
        <w:t>na</w:t>
      </w:r>
      <w:r w:rsidR="00EE1B42" w:rsidRPr="001D60C5">
        <w:rPr>
          <w:rFonts w:ascii="Arial" w:hAnsi="Arial" w:cs="Arial"/>
          <w:spacing w:val="-6"/>
        </w:rPr>
        <w:t xml:space="preserve"> </w:t>
      </w:r>
      <w:r w:rsidR="00EE1B42" w:rsidRPr="001D60C5">
        <w:rPr>
          <w:rFonts w:ascii="Arial" w:hAnsi="Arial" w:cs="Arial"/>
        </w:rPr>
        <w:t>conferência</w:t>
      </w:r>
      <w:r w:rsidR="00EE1B42" w:rsidRPr="001D60C5">
        <w:rPr>
          <w:rFonts w:ascii="Arial" w:hAnsi="Arial" w:cs="Arial"/>
          <w:spacing w:val="-5"/>
        </w:rPr>
        <w:t xml:space="preserve"> </w:t>
      </w:r>
      <w:r w:rsidR="00EE1B42" w:rsidRPr="001D60C5">
        <w:rPr>
          <w:rFonts w:ascii="Arial" w:hAnsi="Arial" w:cs="Arial"/>
          <w:spacing w:val="-2"/>
        </w:rPr>
        <w:t>municipal</w:t>
      </w:r>
    </w:p>
    <w:p w14:paraId="79290C9D" w14:textId="00926547" w:rsidR="00B23385" w:rsidRPr="001D60C5" w:rsidRDefault="00B23385" w:rsidP="00B23385">
      <w:pPr>
        <w:pStyle w:val="PargrafodaLista"/>
        <w:ind w:left="627" w:firstLine="0"/>
        <w:rPr>
          <w:rFonts w:ascii="Arial" w:hAnsi="Arial" w:cs="Arial"/>
        </w:rPr>
      </w:pPr>
    </w:p>
    <w:p w14:paraId="3DD99786" w14:textId="315BF71E" w:rsidR="008743CE" w:rsidRPr="001D60C5" w:rsidRDefault="00EE1B42">
      <w:pPr>
        <w:pStyle w:val="Corpodetexto"/>
        <w:ind w:left="416"/>
        <w:rPr>
          <w:b w:val="0"/>
          <w:sz w:val="20"/>
        </w:rPr>
      </w:pPr>
      <w:r w:rsidRPr="001D60C5">
        <w:rPr>
          <w:b w:val="0"/>
          <w:noProof/>
          <w:sz w:val="20"/>
          <w:lang w:val="pt-BR" w:eastAsia="pt-BR"/>
        </w:rPr>
        <w:lastRenderedPageBreak/>
        <mc:AlternateContent>
          <mc:Choice Requires="wps">
            <w:drawing>
              <wp:inline distT="0" distB="0" distL="0" distR="0" wp14:anchorId="05DD67B3" wp14:editId="19DFF241">
                <wp:extent cx="6120130" cy="1366520"/>
                <wp:effectExtent l="9525" t="0" r="4445" b="14605"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1366520"/>
                        </a:xfrm>
                        <a:prstGeom prst="rect">
                          <a:avLst/>
                        </a:prstGeom>
                        <a:solidFill>
                          <a:srgbClr val="9900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06E66F" w14:textId="77777777" w:rsidR="00D03185" w:rsidRDefault="00D03185">
                            <w:pPr>
                              <w:pStyle w:val="Corpodetexto"/>
                              <w:spacing w:before="100"/>
                              <w:ind w:left="81" w:right="9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Conforme </w:t>
                            </w:r>
                            <w:r>
                              <w:rPr>
                                <w:color w:val="FFFFFF"/>
                              </w:rPr>
                              <w:t>Informe CNAS 02/2025, nas últimas conferências, muitas propostas foram juntas num único texto, o que dificultou a execução e o acompanhamento das deliberações. Por isso, recomenda-se não abordar temas diferentes em uma mesma proposta, para facilitar o monitoramento. No sistema de conferências, haverá limite de caracteres e palavras por proposta.</w:t>
                            </w:r>
                          </w:p>
                          <w:p w14:paraId="01C336AD" w14:textId="77777777" w:rsidR="00D03185" w:rsidRDefault="00D03185">
                            <w:pPr>
                              <w:pStyle w:val="Corpodetexto"/>
                              <w:ind w:left="81" w:right="96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u w:val="single" w:color="FFFFFF"/>
                              </w:rPr>
                              <w:t>Assim,</w:t>
                            </w:r>
                            <w:r>
                              <w:rPr>
                                <w:color w:val="FFFFFF"/>
                                <w:spacing w:val="-4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u w:val="single" w:color="FFFFFF"/>
                              </w:rPr>
                              <w:t>orientamos</w:t>
                            </w:r>
                            <w:r>
                              <w:rPr>
                                <w:color w:val="FFFFFF"/>
                                <w:spacing w:val="-4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u w:val="single" w:color="FFFFFF"/>
                              </w:rPr>
                              <w:t>que</w:t>
                            </w:r>
                            <w:r>
                              <w:rPr>
                                <w:color w:val="FFFFFF"/>
                                <w:spacing w:val="-4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u w:val="single" w:color="FFFFFF"/>
                              </w:rPr>
                              <w:t>as</w:t>
                            </w:r>
                            <w:r>
                              <w:rPr>
                                <w:color w:val="FFFFFF"/>
                                <w:spacing w:val="-4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u w:val="single" w:color="FFFFFF"/>
                              </w:rPr>
                              <w:t>propostas</w:t>
                            </w:r>
                            <w:r>
                              <w:rPr>
                                <w:color w:val="FFFFFF"/>
                                <w:spacing w:val="-4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u w:val="single" w:color="FFFFFF"/>
                              </w:rPr>
                              <w:t>tenham</w:t>
                            </w:r>
                            <w:r>
                              <w:rPr>
                                <w:color w:val="FFFFFF"/>
                                <w:spacing w:val="-4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u w:val="single" w:color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u w:val="single" w:color="FFFFFF"/>
                              </w:rPr>
                              <w:t>50</w:t>
                            </w:r>
                            <w:r>
                              <w:rPr>
                                <w:color w:val="FFFFFF"/>
                                <w:spacing w:val="-4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u w:val="single" w:color="FFFFFF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4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u w:val="single" w:color="FFFFFF"/>
                              </w:rPr>
                              <w:t>200</w:t>
                            </w:r>
                            <w:r>
                              <w:rPr>
                                <w:color w:val="FFFFFF"/>
                                <w:spacing w:val="-4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u w:val="single" w:color="FFFFFF"/>
                              </w:rPr>
                              <w:t>caracteres</w:t>
                            </w:r>
                            <w:r>
                              <w:rPr>
                                <w:color w:val="FFFFFF"/>
                                <w:spacing w:val="-4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u w:val="single" w:color="FFFFFF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4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u w:val="single" w:color="FFFFFF"/>
                              </w:rPr>
                              <w:t>abordem</w:t>
                            </w:r>
                            <w:r>
                              <w:rPr>
                                <w:color w:val="FFFFFF"/>
                                <w:spacing w:val="-4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u w:val="single" w:color="FFFFFF"/>
                              </w:rPr>
                              <w:t>um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u w:val="single" w:color="FFFFFF"/>
                              </w:rPr>
                              <w:t>único tema.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DD67B3" id="Textbox 25" o:spid="_x0000_s1027" type="#_x0000_t202" style="width:481.9pt;height:10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" fillcolor="#90f" strokeweight="1pt">
                <v:path arrowok="t"/>
                <v:textbox inset="0,0,0,0">
                  <w:txbxContent>
                    <w:p w14:paraId="7606E66F" w14:textId="77777777" w:rsidR="00D03185" w:rsidRDefault="00D03185">
                      <w:pPr>
                        <w:pStyle w:val="Corpodetexto"/>
                        <w:spacing w:before="100"/>
                        <w:ind w:left="81" w:right="9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 xml:space="preserve">Conforme </w:t>
                      </w:r>
                      <w:r>
                        <w:rPr>
                          <w:color w:val="FFFFFF"/>
                        </w:rPr>
                        <w:t>Informe CNAS 02/2025, nas últimas conferências, muitas propostas foram juntas num único texto, o que dificultou a execução e o acompanhamento das deliberações. Por isso, recomenda-se não abordar temas diferentes em uma mesma proposta, para facilitar o monitoramento. No sistema de conferências, haverá limite de caracteres e palavras por proposta.</w:t>
                      </w:r>
                    </w:p>
                    <w:p w14:paraId="01C336AD" w14:textId="77777777" w:rsidR="00D03185" w:rsidRDefault="00D03185">
                      <w:pPr>
                        <w:pStyle w:val="Corpodetexto"/>
                        <w:ind w:left="81" w:right="96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u w:val="single" w:color="FFFFFF"/>
                        </w:rPr>
                        <w:t>Assim,</w:t>
                      </w:r>
                      <w:r>
                        <w:rPr>
                          <w:color w:val="FFFFFF"/>
                          <w:spacing w:val="-4"/>
                          <w:u w:val="single" w:color="FFFFFF"/>
                        </w:rPr>
                        <w:t xml:space="preserve"> </w:t>
                      </w:r>
                      <w:r>
                        <w:rPr>
                          <w:color w:val="FFFFFF"/>
                          <w:u w:val="single" w:color="FFFFFF"/>
                        </w:rPr>
                        <w:t>orientamos</w:t>
                      </w:r>
                      <w:r>
                        <w:rPr>
                          <w:color w:val="FFFFFF"/>
                          <w:spacing w:val="-4"/>
                          <w:u w:val="single" w:color="FFFFFF"/>
                        </w:rPr>
                        <w:t xml:space="preserve"> </w:t>
                      </w:r>
                      <w:r>
                        <w:rPr>
                          <w:color w:val="FFFFFF"/>
                          <w:u w:val="single" w:color="FFFFFF"/>
                        </w:rPr>
                        <w:t>que</w:t>
                      </w:r>
                      <w:r>
                        <w:rPr>
                          <w:color w:val="FFFFFF"/>
                          <w:spacing w:val="-4"/>
                          <w:u w:val="single" w:color="FFFFFF"/>
                        </w:rPr>
                        <w:t xml:space="preserve"> </w:t>
                      </w:r>
                      <w:r>
                        <w:rPr>
                          <w:color w:val="FFFFFF"/>
                          <w:u w:val="single" w:color="FFFFFF"/>
                        </w:rPr>
                        <w:t>as</w:t>
                      </w:r>
                      <w:r>
                        <w:rPr>
                          <w:color w:val="FFFFFF"/>
                          <w:spacing w:val="-4"/>
                          <w:u w:val="single" w:color="FFFFFF"/>
                        </w:rPr>
                        <w:t xml:space="preserve"> </w:t>
                      </w:r>
                      <w:r>
                        <w:rPr>
                          <w:color w:val="FFFFFF"/>
                          <w:u w:val="single" w:color="FFFFFF"/>
                        </w:rPr>
                        <w:t>propostas</w:t>
                      </w:r>
                      <w:r>
                        <w:rPr>
                          <w:color w:val="FFFFFF"/>
                          <w:spacing w:val="-4"/>
                          <w:u w:val="single" w:color="FFFFFF"/>
                        </w:rPr>
                        <w:t xml:space="preserve"> </w:t>
                      </w:r>
                      <w:r>
                        <w:rPr>
                          <w:color w:val="FFFFFF"/>
                          <w:u w:val="single" w:color="FFFFFF"/>
                        </w:rPr>
                        <w:t>tenham</w:t>
                      </w:r>
                      <w:r>
                        <w:rPr>
                          <w:color w:val="FFFFFF"/>
                          <w:spacing w:val="-4"/>
                          <w:u w:val="single" w:color="FFFFFF"/>
                        </w:rPr>
                        <w:t xml:space="preserve"> </w:t>
                      </w:r>
                      <w:r>
                        <w:rPr>
                          <w:color w:val="FFFFFF"/>
                          <w:u w:val="single" w:color="FFFFFF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u w:val="single" w:color="FFFFFF"/>
                        </w:rPr>
                        <w:t xml:space="preserve"> </w:t>
                      </w:r>
                      <w:r>
                        <w:rPr>
                          <w:color w:val="FFFFFF"/>
                          <w:u w:val="single" w:color="FFFFFF"/>
                        </w:rPr>
                        <w:t>50</w:t>
                      </w:r>
                      <w:r>
                        <w:rPr>
                          <w:color w:val="FFFFFF"/>
                          <w:spacing w:val="-4"/>
                          <w:u w:val="single" w:color="FFFFFF"/>
                        </w:rPr>
                        <w:t xml:space="preserve"> </w:t>
                      </w:r>
                      <w:r>
                        <w:rPr>
                          <w:color w:val="FFFFFF"/>
                          <w:u w:val="single" w:color="FFFFFF"/>
                        </w:rPr>
                        <w:t>à</w:t>
                      </w:r>
                      <w:r>
                        <w:rPr>
                          <w:color w:val="FFFFFF"/>
                          <w:spacing w:val="-4"/>
                          <w:u w:val="single" w:color="FFFFFF"/>
                        </w:rPr>
                        <w:t xml:space="preserve"> </w:t>
                      </w:r>
                      <w:r>
                        <w:rPr>
                          <w:color w:val="FFFFFF"/>
                          <w:u w:val="single" w:color="FFFFFF"/>
                        </w:rPr>
                        <w:t>200</w:t>
                      </w:r>
                      <w:r>
                        <w:rPr>
                          <w:color w:val="FFFFFF"/>
                          <w:spacing w:val="-4"/>
                          <w:u w:val="single" w:color="FFFFFF"/>
                        </w:rPr>
                        <w:t xml:space="preserve"> </w:t>
                      </w:r>
                      <w:r>
                        <w:rPr>
                          <w:color w:val="FFFFFF"/>
                          <w:u w:val="single" w:color="FFFFFF"/>
                        </w:rPr>
                        <w:t>caracteres</w:t>
                      </w:r>
                      <w:r>
                        <w:rPr>
                          <w:color w:val="FFFFFF"/>
                          <w:spacing w:val="-4"/>
                          <w:u w:val="single" w:color="FFFFFF"/>
                        </w:rPr>
                        <w:t xml:space="preserve"> </w:t>
                      </w:r>
                      <w:r>
                        <w:rPr>
                          <w:color w:val="FFFFFF"/>
                          <w:u w:val="single" w:color="FFFFFF"/>
                        </w:rPr>
                        <w:t>e</w:t>
                      </w:r>
                      <w:r>
                        <w:rPr>
                          <w:color w:val="FFFFFF"/>
                          <w:spacing w:val="-4"/>
                          <w:u w:val="single" w:color="FFFFFF"/>
                        </w:rPr>
                        <w:t xml:space="preserve"> </w:t>
                      </w:r>
                      <w:r>
                        <w:rPr>
                          <w:color w:val="FFFFFF"/>
                          <w:u w:val="single" w:color="FFFFFF"/>
                        </w:rPr>
                        <w:t>abordem</w:t>
                      </w:r>
                      <w:r>
                        <w:rPr>
                          <w:color w:val="FFFFFF"/>
                          <w:spacing w:val="-4"/>
                          <w:u w:val="single" w:color="FFFFFF"/>
                        </w:rPr>
                        <w:t xml:space="preserve"> </w:t>
                      </w:r>
                      <w:r>
                        <w:rPr>
                          <w:color w:val="FFFFFF"/>
                          <w:u w:val="single" w:color="FFFFFF"/>
                        </w:rPr>
                        <w:t>um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r>
                        <w:rPr>
                          <w:color w:val="FFFFFF"/>
                          <w:u w:val="single" w:color="FFFFFF"/>
                        </w:rPr>
                        <w:t>único tema.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96CDCA" w14:textId="2BCA989B" w:rsidR="00F65354" w:rsidRPr="001D60C5" w:rsidRDefault="00F65354">
      <w:pPr>
        <w:spacing w:before="258"/>
        <w:ind w:left="428"/>
        <w:rPr>
          <w:rFonts w:ascii="Arial" w:hAnsi="Arial" w:cs="Arial"/>
          <w:b/>
          <w:sz w:val="24"/>
        </w:rPr>
      </w:pPr>
    </w:p>
    <w:p w14:paraId="3A734B50" w14:textId="7BC56D35" w:rsidR="008743CE" w:rsidRPr="001D60C5" w:rsidRDefault="00EE1B42" w:rsidP="00063E64">
      <w:pPr>
        <w:spacing w:before="258"/>
        <w:rPr>
          <w:rFonts w:ascii="Arial" w:hAnsi="Arial" w:cs="Arial"/>
          <w:sz w:val="24"/>
        </w:rPr>
      </w:pPr>
      <w:r w:rsidRPr="001D60C5">
        <w:rPr>
          <w:rFonts w:ascii="Arial" w:hAnsi="Arial" w:cs="Arial"/>
          <w:b/>
          <w:sz w:val="24"/>
        </w:rPr>
        <w:t>EIXO 1: UNIVERSALIZAÇÃO DO SUAS:</w:t>
      </w:r>
      <w:r w:rsidRPr="001D60C5">
        <w:rPr>
          <w:rFonts w:ascii="Arial" w:hAnsi="Arial" w:cs="Arial"/>
          <w:b/>
          <w:spacing w:val="32"/>
          <w:sz w:val="24"/>
        </w:rPr>
        <w:t xml:space="preserve"> </w:t>
      </w:r>
      <w:r w:rsidRPr="001D60C5">
        <w:rPr>
          <w:rFonts w:ascii="Arial" w:hAnsi="Arial" w:cs="Arial"/>
          <w:sz w:val="24"/>
        </w:rPr>
        <w:t>Acesso Integral com Equidade e Respeito às</w:t>
      </w:r>
      <w:r w:rsidRPr="001D60C5">
        <w:rPr>
          <w:rFonts w:ascii="Arial" w:hAnsi="Arial" w:cs="Arial"/>
          <w:spacing w:val="40"/>
          <w:sz w:val="24"/>
        </w:rPr>
        <w:t xml:space="preserve"> </w:t>
      </w:r>
      <w:r w:rsidRPr="001D60C5">
        <w:rPr>
          <w:rFonts w:ascii="Arial" w:hAnsi="Arial" w:cs="Arial"/>
          <w:spacing w:val="-2"/>
          <w:sz w:val="24"/>
        </w:rPr>
        <w:t>Diversidades</w:t>
      </w: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9034"/>
      </w:tblGrid>
      <w:tr w:rsidR="008743CE" w:rsidRPr="001D60C5" w14:paraId="7F7C4114" w14:textId="77777777">
        <w:trPr>
          <w:trHeight w:val="332"/>
        </w:trPr>
        <w:tc>
          <w:tcPr>
            <w:tcW w:w="604" w:type="dxa"/>
            <w:tcBorders>
              <w:top w:val="nil"/>
              <w:left w:val="nil"/>
            </w:tcBorders>
          </w:tcPr>
          <w:p w14:paraId="741D16CC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034" w:type="dxa"/>
          </w:tcPr>
          <w:p w14:paraId="1B008F0A" w14:textId="77777777" w:rsidR="008743CE" w:rsidRPr="001D60C5" w:rsidRDefault="00EE1B42">
            <w:pPr>
              <w:pStyle w:val="TableParagraph"/>
              <w:spacing w:before="28"/>
              <w:ind w:left="13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Prioridades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para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o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Município</w:t>
            </w:r>
          </w:p>
        </w:tc>
      </w:tr>
      <w:tr w:rsidR="008743CE" w:rsidRPr="001D60C5" w14:paraId="2DCA62E3" w14:textId="77777777">
        <w:trPr>
          <w:trHeight w:val="331"/>
        </w:trPr>
        <w:tc>
          <w:tcPr>
            <w:tcW w:w="604" w:type="dxa"/>
          </w:tcPr>
          <w:p w14:paraId="5CD9A349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1</w:t>
            </w:r>
          </w:p>
        </w:tc>
        <w:tc>
          <w:tcPr>
            <w:tcW w:w="9034" w:type="dxa"/>
          </w:tcPr>
          <w:p w14:paraId="780507AB" w14:textId="77777777" w:rsidR="00C004AB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bookmarkStart w:id="0" w:name="_Hlk202804709"/>
            <w:r w:rsidRPr="001D60C5">
              <w:rPr>
                <w:rFonts w:ascii="Arial" w:hAnsi="Arial" w:cs="Arial"/>
              </w:rPr>
              <w:t>Ampliar as equipes técnicas nos serviços socioassistenciais, expandindo o número de profissionais para garantir a manutenção do atendimento integral e com qualidade às pessoas usuárias.</w:t>
            </w:r>
          </w:p>
          <w:bookmarkEnd w:id="0"/>
          <w:p w14:paraId="245A0DA6" w14:textId="6827BD4A" w:rsidR="008743CE" w:rsidRPr="001D60C5" w:rsidRDefault="008743CE" w:rsidP="00F65354">
            <w:pPr>
              <w:pStyle w:val="NormalWeb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743CE" w:rsidRPr="001D60C5" w14:paraId="3CE56753" w14:textId="77777777">
        <w:trPr>
          <w:trHeight w:val="332"/>
        </w:trPr>
        <w:tc>
          <w:tcPr>
            <w:tcW w:w="604" w:type="dxa"/>
          </w:tcPr>
          <w:p w14:paraId="4840602D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2</w:t>
            </w:r>
          </w:p>
        </w:tc>
        <w:tc>
          <w:tcPr>
            <w:tcW w:w="9034" w:type="dxa"/>
          </w:tcPr>
          <w:p w14:paraId="68B683A6" w14:textId="71E592D6" w:rsidR="008743CE" w:rsidRPr="001D60C5" w:rsidRDefault="00C004AB" w:rsidP="00B23385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Expandir o Serviço de Convivência e Fortalecimento de Vínculos (SCFV), priorizando o atendimento de crianças e adolescentes em situação de vulnerabilidade nas diversas comunidades do município.</w:t>
            </w:r>
          </w:p>
        </w:tc>
      </w:tr>
      <w:tr w:rsidR="008743CE" w:rsidRPr="001D60C5" w14:paraId="1BC87558" w14:textId="77777777">
        <w:trPr>
          <w:trHeight w:val="332"/>
        </w:trPr>
        <w:tc>
          <w:tcPr>
            <w:tcW w:w="604" w:type="dxa"/>
          </w:tcPr>
          <w:p w14:paraId="47B9A3D5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3</w:t>
            </w:r>
          </w:p>
        </w:tc>
        <w:tc>
          <w:tcPr>
            <w:tcW w:w="9034" w:type="dxa"/>
          </w:tcPr>
          <w:p w14:paraId="37CF0390" w14:textId="784878AA" w:rsidR="008743CE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Fortalecer as ações de mobilização, informação e atualização do Cadastro Único, promovendo a inclusão efetiva das famílias e a permanência delas nos programas sociais disponíveis.</w:t>
            </w:r>
          </w:p>
        </w:tc>
      </w:tr>
      <w:tr w:rsidR="008743CE" w:rsidRPr="001D60C5" w14:paraId="645D32BA" w14:textId="77777777">
        <w:trPr>
          <w:trHeight w:val="331"/>
        </w:trPr>
        <w:tc>
          <w:tcPr>
            <w:tcW w:w="604" w:type="dxa"/>
          </w:tcPr>
          <w:p w14:paraId="744A7620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4</w:t>
            </w:r>
          </w:p>
        </w:tc>
        <w:tc>
          <w:tcPr>
            <w:tcW w:w="9034" w:type="dxa"/>
          </w:tcPr>
          <w:p w14:paraId="67A29C90" w14:textId="32295FAF" w:rsidR="008743CE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Desenvolver cursos direcionados a adolescentes, abordando temas que contribuam para sua formação cidadã, autoestima, projeto de vida e inserção no mundo do trabalho.</w:t>
            </w:r>
          </w:p>
        </w:tc>
      </w:tr>
      <w:tr w:rsidR="008743CE" w:rsidRPr="001D60C5" w14:paraId="2458F8DF" w14:textId="77777777">
        <w:trPr>
          <w:trHeight w:val="332"/>
        </w:trPr>
        <w:tc>
          <w:tcPr>
            <w:tcW w:w="604" w:type="dxa"/>
          </w:tcPr>
          <w:p w14:paraId="666FF16B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5</w:t>
            </w:r>
          </w:p>
        </w:tc>
        <w:tc>
          <w:tcPr>
            <w:tcW w:w="9034" w:type="dxa"/>
          </w:tcPr>
          <w:p w14:paraId="6F8D8CA1" w14:textId="676B58A6" w:rsidR="008743CE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 xml:space="preserve">Garantir formação continuada para os trabalhadores do SUAS, com </w:t>
            </w:r>
            <w:proofErr w:type="spellStart"/>
            <w:r w:rsidRPr="001D60C5">
              <w:rPr>
                <w:rFonts w:ascii="Arial" w:hAnsi="Arial" w:cs="Arial"/>
              </w:rPr>
              <w:t>conteúdos</w:t>
            </w:r>
            <w:proofErr w:type="spellEnd"/>
            <w:r w:rsidRPr="001D60C5">
              <w:rPr>
                <w:rFonts w:ascii="Arial" w:hAnsi="Arial" w:cs="Arial"/>
              </w:rPr>
              <w:t xml:space="preserve"> voltados para o respeito às diversidades, acolhimento das diferenças e práticas de atendimento qualificadas.</w:t>
            </w:r>
          </w:p>
        </w:tc>
      </w:tr>
      <w:tr w:rsidR="008743CE" w:rsidRPr="001D60C5" w14:paraId="7B0378B6" w14:textId="77777777">
        <w:trPr>
          <w:trHeight w:val="331"/>
        </w:trPr>
        <w:tc>
          <w:tcPr>
            <w:tcW w:w="604" w:type="dxa"/>
          </w:tcPr>
          <w:p w14:paraId="04504A92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6</w:t>
            </w:r>
          </w:p>
        </w:tc>
        <w:tc>
          <w:tcPr>
            <w:tcW w:w="9034" w:type="dxa"/>
          </w:tcPr>
          <w:p w14:paraId="1749886D" w14:textId="14CE4970" w:rsidR="008743CE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Manter e adaptar os espaços físicos das unidades de assistência social para garantir acessibilidade, com a instalação de rampas, corrimãos e outros recursos que atendam às necessidades de pessoas idosas e com deficiência.</w:t>
            </w:r>
          </w:p>
        </w:tc>
      </w:tr>
      <w:tr w:rsidR="008743CE" w:rsidRPr="001D60C5" w14:paraId="54A63DA7" w14:textId="77777777">
        <w:trPr>
          <w:trHeight w:val="332"/>
        </w:trPr>
        <w:tc>
          <w:tcPr>
            <w:tcW w:w="604" w:type="dxa"/>
          </w:tcPr>
          <w:p w14:paraId="4F3AEA62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7</w:t>
            </w:r>
          </w:p>
        </w:tc>
        <w:tc>
          <w:tcPr>
            <w:tcW w:w="9034" w:type="dxa"/>
          </w:tcPr>
          <w:p w14:paraId="223E8CA4" w14:textId="069824A3" w:rsidR="008743CE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Assegurar a presença de intérpretes de Libras e a oferta de materiais acessíveis nos serviços do SUAS, conforme a demanda, garantindo comunicação inclusiva para pessoas com deficiência.</w:t>
            </w:r>
          </w:p>
        </w:tc>
      </w:tr>
      <w:tr w:rsidR="008743CE" w:rsidRPr="001D60C5" w14:paraId="682C12DB" w14:textId="77777777">
        <w:trPr>
          <w:trHeight w:val="332"/>
        </w:trPr>
        <w:tc>
          <w:tcPr>
            <w:tcW w:w="604" w:type="dxa"/>
          </w:tcPr>
          <w:p w14:paraId="089813DA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8</w:t>
            </w:r>
          </w:p>
        </w:tc>
        <w:tc>
          <w:tcPr>
            <w:tcW w:w="9034" w:type="dxa"/>
          </w:tcPr>
          <w:p w14:paraId="4D3E400D" w14:textId="2161F18F" w:rsidR="008743CE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Promover campanhas educativas permanentes contra o racismo, a LGBTfobia, o capacitismo e a intolerância religiosa, tanto nas unidades do SUAS quanto em espaços públicos da comunidade.</w:t>
            </w:r>
          </w:p>
        </w:tc>
      </w:tr>
      <w:tr w:rsidR="008743CE" w:rsidRPr="001D60C5" w14:paraId="78944B84" w14:textId="77777777">
        <w:trPr>
          <w:trHeight w:val="331"/>
        </w:trPr>
        <w:tc>
          <w:tcPr>
            <w:tcW w:w="604" w:type="dxa"/>
          </w:tcPr>
          <w:p w14:paraId="7DDC371E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lastRenderedPageBreak/>
              <w:t>9</w:t>
            </w:r>
          </w:p>
        </w:tc>
        <w:tc>
          <w:tcPr>
            <w:tcW w:w="9034" w:type="dxa"/>
          </w:tcPr>
          <w:p w14:paraId="043B78C2" w14:textId="16758644" w:rsidR="008743CE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Investir na capacitação das equipes do SUAS com foco em direitos humanos, equidade e respeito às diversidades, valorizando a escuta ativa e o atendimento humanizado a todas as pessoas.</w:t>
            </w:r>
          </w:p>
        </w:tc>
      </w:tr>
      <w:tr w:rsidR="008743CE" w:rsidRPr="001D60C5" w14:paraId="4F409F8F" w14:textId="77777777">
        <w:trPr>
          <w:trHeight w:val="332"/>
        </w:trPr>
        <w:tc>
          <w:tcPr>
            <w:tcW w:w="604" w:type="dxa"/>
          </w:tcPr>
          <w:p w14:paraId="6C220B20" w14:textId="77777777" w:rsidR="008743CE" w:rsidRPr="001D60C5" w:rsidRDefault="00EE1B42">
            <w:pPr>
              <w:pStyle w:val="TableParagraph"/>
              <w:spacing w:before="28"/>
              <w:ind w:left="15" w:right="1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5"/>
                <w:sz w:val="24"/>
              </w:rPr>
              <w:t>10</w:t>
            </w:r>
          </w:p>
        </w:tc>
        <w:tc>
          <w:tcPr>
            <w:tcW w:w="9034" w:type="dxa"/>
          </w:tcPr>
          <w:p w14:paraId="7111B459" w14:textId="709EB6EE" w:rsidR="008743CE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bookmarkStart w:id="1" w:name="_Hlk202804774"/>
            <w:r w:rsidRPr="001D60C5">
              <w:rPr>
                <w:rFonts w:ascii="Arial" w:hAnsi="Arial" w:cs="Arial"/>
              </w:rPr>
              <w:t>Realização de ações itinerantes dos serviços da assistência social em comunidades rurais e periferias urbanas, para garantir o acesso de populações que enfrentam barreiras territoriais e sociais no atendimento.</w:t>
            </w:r>
            <w:bookmarkEnd w:id="1"/>
          </w:p>
        </w:tc>
      </w:tr>
    </w:tbl>
    <w:p w14:paraId="7D361A12" w14:textId="04FCA9CA" w:rsidR="008743CE" w:rsidRPr="001D60C5" w:rsidRDefault="00EC0214">
      <w:pPr>
        <w:spacing w:before="50"/>
        <w:rPr>
          <w:rFonts w:ascii="Arial" w:hAnsi="Arial" w:cs="Arial"/>
          <w:sz w:val="20"/>
        </w:rPr>
      </w:pPr>
      <w:r w:rsidRPr="001D60C5">
        <w:rPr>
          <w:rFonts w:ascii="Arial" w:hAnsi="Arial" w:cs="Arial"/>
          <w:noProof/>
          <w:sz w:val="24"/>
          <w:lang w:val="pt-BR" w:eastAsia="pt-BR"/>
        </w:rPr>
        <w:drawing>
          <wp:anchor distT="0" distB="0" distL="0" distR="0" simplePos="0" relativeHeight="487609856" behindDoc="1" locked="0" layoutInCell="1" allowOverlap="1" wp14:anchorId="618E1D98" wp14:editId="418C0B2D">
            <wp:simplePos x="0" y="0"/>
            <wp:positionH relativeFrom="page">
              <wp:posOffset>8001000</wp:posOffset>
            </wp:positionH>
            <wp:positionV relativeFrom="page">
              <wp:posOffset>1280160</wp:posOffset>
            </wp:positionV>
            <wp:extent cx="7559675" cy="10690860"/>
            <wp:effectExtent l="0" t="0" r="3175" b="0"/>
            <wp:wrapNone/>
            <wp:docPr id="1385356742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6A85" w:rsidRPr="001D60C5">
        <w:rPr>
          <w:rFonts w:ascii="Arial" w:hAnsi="Arial" w:cs="Arial"/>
          <w:noProof/>
          <w:sz w:val="24"/>
          <w:lang w:val="pt-BR" w:eastAsia="pt-BR"/>
        </w:rPr>
        <w:drawing>
          <wp:anchor distT="0" distB="0" distL="0" distR="0" simplePos="0" relativeHeight="487605760" behindDoc="1" locked="0" layoutInCell="1" allowOverlap="1" wp14:anchorId="04D17DB3" wp14:editId="6C3807DB">
            <wp:simplePos x="0" y="0"/>
            <wp:positionH relativeFrom="margin">
              <wp:posOffset>-411480</wp:posOffset>
            </wp:positionH>
            <wp:positionV relativeFrom="margin">
              <wp:posOffset>-1184910</wp:posOffset>
            </wp:positionV>
            <wp:extent cx="7559675" cy="10690869"/>
            <wp:effectExtent l="0" t="0" r="3175" b="0"/>
            <wp:wrapNone/>
            <wp:docPr id="1803437067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8980"/>
      </w:tblGrid>
      <w:tr w:rsidR="008743CE" w:rsidRPr="001D60C5" w14:paraId="7DFCEAA6" w14:textId="77777777">
        <w:trPr>
          <w:trHeight w:val="385"/>
        </w:trPr>
        <w:tc>
          <w:tcPr>
            <w:tcW w:w="658" w:type="dxa"/>
            <w:tcBorders>
              <w:top w:val="nil"/>
              <w:left w:val="nil"/>
            </w:tcBorders>
          </w:tcPr>
          <w:p w14:paraId="1F931EAD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980" w:type="dxa"/>
          </w:tcPr>
          <w:p w14:paraId="6A0C8951" w14:textId="77777777" w:rsidR="008743CE" w:rsidRPr="001D60C5" w:rsidRDefault="00EE1B42">
            <w:pPr>
              <w:pStyle w:val="TableParagraph"/>
              <w:spacing w:before="55"/>
              <w:ind w:left="7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Prioridades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para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o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Estado</w:t>
            </w:r>
          </w:p>
        </w:tc>
      </w:tr>
      <w:tr w:rsidR="008743CE" w:rsidRPr="001D60C5" w14:paraId="039DE418" w14:textId="77777777">
        <w:trPr>
          <w:trHeight w:val="386"/>
        </w:trPr>
        <w:tc>
          <w:tcPr>
            <w:tcW w:w="658" w:type="dxa"/>
          </w:tcPr>
          <w:p w14:paraId="6AC2D6AB" w14:textId="77777777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1</w:t>
            </w:r>
          </w:p>
        </w:tc>
        <w:tc>
          <w:tcPr>
            <w:tcW w:w="8980" w:type="dxa"/>
          </w:tcPr>
          <w:p w14:paraId="4FB23B68" w14:textId="0AB44382" w:rsidR="008743CE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  <w:bCs/>
              </w:rPr>
              <w:t>Garantir o repasse de recursos estaduais específicos para que as unidades do SUAS possam ser adaptadas de forma completa, assegurando acessibilidade física, comunicacional e atitudinal às pessoas com deficiência, com a eliminação de todas as barreiras existentes.</w:t>
            </w:r>
          </w:p>
        </w:tc>
      </w:tr>
      <w:tr w:rsidR="008743CE" w:rsidRPr="001D60C5" w14:paraId="1FFEAB83" w14:textId="77777777">
        <w:trPr>
          <w:trHeight w:val="386"/>
        </w:trPr>
        <w:tc>
          <w:tcPr>
            <w:tcW w:w="658" w:type="dxa"/>
          </w:tcPr>
          <w:p w14:paraId="5B4421FE" w14:textId="77777777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2</w:t>
            </w:r>
          </w:p>
        </w:tc>
        <w:tc>
          <w:tcPr>
            <w:tcW w:w="8980" w:type="dxa"/>
          </w:tcPr>
          <w:p w14:paraId="5FD8ECBB" w14:textId="5E7DEA85" w:rsidR="008743CE" w:rsidRPr="001D60C5" w:rsidRDefault="00C004AB" w:rsidP="00F65354">
            <w:pPr>
              <w:pStyle w:val="NormalWeb"/>
              <w:spacing w:line="276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  <w:bCs/>
              </w:rPr>
              <w:t>Criar um programa estadual permanente de formação e capacitação para os trabalhadores do SUAS, com foco em direitos humanos e no enfrentamento a todas as formas de discriminação, como o racismo, o capacitismo, o etarismo, entre outras</w:t>
            </w:r>
          </w:p>
        </w:tc>
      </w:tr>
      <w:tr w:rsidR="008743CE" w:rsidRPr="001D60C5" w14:paraId="40A4C10C" w14:textId="77777777">
        <w:trPr>
          <w:trHeight w:val="386"/>
        </w:trPr>
        <w:tc>
          <w:tcPr>
            <w:tcW w:w="658" w:type="dxa"/>
          </w:tcPr>
          <w:p w14:paraId="08067172" w14:textId="489BA04F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3</w:t>
            </w:r>
          </w:p>
        </w:tc>
        <w:tc>
          <w:tcPr>
            <w:tcW w:w="8980" w:type="dxa"/>
          </w:tcPr>
          <w:p w14:paraId="7A3AE65F" w14:textId="53757896" w:rsidR="008743CE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  <w:bCs/>
              </w:rPr>
              <w:t>Assegurar a ampliação e a interiorização da rede SUAS nos municípios com baixa cobertura de serviços, por meio de investimentos e apoio técnico-financeiro do Estado.</w:t>
            </w:r>
          </w:p>
        </w:tc>
      </w:tr>
      <w:tr w:rsidR="008743CE" w:rsidRPr="001D60C5" w14:paraId="33B192CD" w14:textId="77777777">
        <w:trPr>
          <w:trHeight w:val="385"/>
        </w:trPr>
        <w:tc>
          <w:tcPr>
            <w:tcW w:w="658" w:type="dxa"/>
          </w:tcPr>
          <w:p w14:paraId="0B8ED0FD" w14:textId="77777777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4</w:t>
            </w:r>
          </w:p>
        </w:tc>
        <w:tc>
          <w:tcPr>
            <w:tcW w:w="8980" w:type="dxa"/>
          </w:tcPr>
          <w:p w14:paraId="00F43568" w14:textId="55A4733C" w:rsidR="008743CE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bookmarkStart w:id="2" w:name="_Hlk202804813"/>
            <w:r w:rsidRPr="001D60C5">
              <w:rPr>
                <w:rFonts w:ascii="Arial" w:hAnsi="Arial" w:cs="Arial"/>
                <w:bCs/>
              </w:rPr>
              <w:t>Incentivar e orientar os municípios de pequeno porte a desenvolverem propostas de serviços regionalizados, promovendo o aumento da cobertura e o acesso da população aos serviços socioassistenciais.</w:t>
            </w:r>
            <w:bookmarkEnd w:id="2"/>
          </w:p>
        </w:tc>
      </w:tr>
      <w:tr w:rsidR="008743CE" w:rsidRPr="001D60C5" w14:paraId="12C37232" w14:textId="77777777">
        <w:trPr>
          <w:trHeight w:val="386"/>
        </w:trPr>
        <w:tc>
          <w:tcPr>
            <w:tcW w:w="658" w:type="dxa"/>
          </w:tcPr>
          <w:p w14:paraId="3E5988E8" w14:textId="77777777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5</w:t>
            </w:r>
          </w:p>
        </w:tc>
        <w:tc>
          <w:tcPr>
            <w:tcW w:w="8980" w:type="dxa"/>
          </w:tcPr>
          <w:p w14:paraId="0BE607BC" w14:textId="359FFC9F" w:rsidR="008743CE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  <w:bCs/>
              </w:rPr>
              <w:t>Promover a publicação de editais estaduais voltados ao financiamento de projetos inovadores voltados à inclusão social nos municípios, priorizando iniciativas que garantam atendimento equitativo a grupos em situação de vulnerabilidade ou pertencentes a minorias.</w:t>
            </w:r>
          </w:p>
        </w:tc>
      </w:tr>
    </w:tbl>
    <w:p w14:paraId="6F0092CC" w14:textId="2C4C44EB" w:rsidR="008743CE" w:rsidRPr="001D60C5" w:rsidRDefault="005A6A85">
      <w:pPr>
        <w:spacing w:before="48"/>
        <w:rPr>
          <w:rFonts w:ascii="Arial" w:hAnsi="Arial" w:cs="Arial"/>
          <w:sz w:val="20"/>
        </w:rPr>
      </w:pPr>
      <w:r w:rsidRPr="001D60C5">
        <w:rPr>
          <w:rFonts w:ascii="Arial" w:hAnsi="Arial" w:cs="Arial"/>
          <w:noProof/>
          <w:sz w:val="24"/>
          <w:lang w:val="pt-BR" w:eastAsia="pt-BR"/>
        </w:rPr>
        <w:drawing>
          <wp:anchor distT="0" distB="0" distL="0" distR="0" simplePos="0" relativeHeight="487607808" behindDoc="1" locked="0" layoutInCell="1" allowOverlap="1" wp14:anchorId="0FDCAD0E" wp14:editId="1FE7BC58">
            <wp:simplePos x="0" y="0"/>
            <wp:positionH relativeFrom="page">
              <wp:posOffset>7848600</wp:posOffset>
            </wp:positionH>
            <wp:positionV relativeFrom="page">
              <wp:posOffset>152400</wp:posOffset>
            </wp:positionV>
            <wp:extent cx="7559675" cy="10690869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3E64" w:rsidRPr="001D60C5">
        <w:rPr>
          <w:rFonts w:ascii="Arial" w:hAnsi="Arial" w:cs="Arial"/>
          <w:noProof/>
          <w:sz w:val="20"/>
          <w:lang w:val="pt-BR" w:eastAsia="pt-BR"/>
        </w:rPr>
        <w:drawing>
          <wp:anchor distT="0" distB="0" distL="0" distR="0" simplePos="0" relativeHeight="251631104" behindDoc="1" locked="0" layoutInCell="1" allowOverlap="1" wp14:anchorId="738B2DA0" wp14:editId="69A3875B">
            <wp:simplePos x="0" y="0"/>
            <wp:positionH relativeFrom="page">
              <wp:posOffset>7705725</wp:posOffset>
            </wp:positionH>
            <wp:positionV relativeFrom="page">
              <wp:posOffset>0</wp:posOffset>
            </wp:positionV>
            <wp:extent cx="7559675" cy="10690860"/>
            <wp:effectExtent l="0" t="0" r="3175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8980"/>
      </w:tblGrid>
      <w:tr w:rsidR="008743CE" w:rsidRPr="001D60C5" w14:paraId="6DC76DE0" w14:textId="77777777">
        <w:trPr>
          <w:trHeight w:val="386"/>
        </w:trPr>
        <w:tc>
          <w:tcPr>
            <w:tcW w:w="658" w:type="dxa"/>
            <w:tcBorders>
              <w:top w:val="nil"/>
              <w:left w:val="nil"/>
            </w:tcBorders>
          </w:tcPr>
          <w:p w14:paraId="040C8384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980" w:type="dxa"/>
          </w:tcPr>
          <w:p w14:paraId="6F1E058A" w14:textId="77777777" w:rsidR="008743CE" w:rsidRPr="001D60C5" w:rsidRDefault="00EE1B42">
            <w:pPr>
              <w:pStyle w:val="TableParagraph"/>
              <w:spacing w:before="55"/>
              <w:ind w:left="7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Prioridades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para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a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União</w:t>
            </w:r>
          </w:p>
        </w:tc>
      </w:tr>
      <w:tr w:rsidR="008743CE" w:rsidRPr="001D60C5" w14:paraId="2E8A9CB0" w14:textId="77777777">
        <w:trPr>
          <w:trHeight w:val="386"/>
        </w:trPr>
        <w:tc>
          <w:tcPr>
            <w:tcW w:w="658" w:type="dxa"/>
          </w:tcPr>
          <w:p w14:paraId="16CF1633" w14:textId="77777777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1</w:t>
            </w:r>
          </w:p>
        </w:tc>
        <w:tc>
          <w:tcPr>
            <w:tcW w:w="8980" w:type="dxa"/>
          </w:tcPr>
          <w:p w14:paraId="219364B1" w14:textId="5B1167FE" w:rsidR="008743CE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Aprimorar a normativa federal que defina parâmetros mínimos de qualidade para a estrutura física, composição das equipes técnicas, acessibilidade e atendimento nos serviços socioassistenciais em todo o país, assegurando também mecanismos de fiscalização e cofinanciamento por parte da União.</w:t>
            </w:r>
          </w:p>
        </w:tc>
      </w:tr>
      <w:tr w:rsidR="008743CE" w:rsidRPr="001D60C5" w14:paraId="3CFCD0D6" w14:textId="77777777">
        <w:trPr>
          <w:trHeight w:val="385"/>
        </w:trPr>
        <w:tc>
          <w:tcPr>
            <w:tcW w:w="658" w:type="dxa"/>
          </w:tcPr>
          <w:p w14:paraId="16A9E33B" w14:textId="77777777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2</w:t>
            </w:r>
          </w:p>
        </w:tc>
        <w:tc>
          <w:tcPr>
            <w:tcW w:w="8980" w:type="dxa"/>
          </w:tcPr>
          <w:p w14:paraId="0E7F195E" w14:textId="3F63EF4C" w:rsidR="008743CE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Instituir diretrizes e mecanismos obrigatórios, em âmbito federal, para a prevenção e o enfrentamento de todas as formas de discriminação nos serviços da assistência social.</w:t>
            </w:r>
          </w:p>
        </w:tc>
      </w:tr>
      <w:tr w:rsidR="008743CE" w:rsidRPr="001D60C5" w14:paraId="3410EF6B" w14:textId="77777777">
        <w:trPr>
          <w:trHeight w:val="386"/>
        </w:trPr>
        <w:tc>
          <w:tcPr>
            <w:tcW w:w="658" w:type="dxa"/>
          </w:tcPr>
          <w:p w14:paraId="49E48998" w14:textId="77777777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lastRenderedPageBreak/>
              <w:t>3</w:t>
            </w:r>
          </w:p>
        </w:tc>
        <w:tc>
          <w:tcPr>
            <w:tcW w:w="8980" w:type="dxa"/>
          </w:tcPr>
          <w:p w14:paraId="5F7F5C9D" w14:textId="414CD8DC" w:rsidR="008743CE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Ampliar a oferta de serviços especializados de média e alta complexidade em nível nacional, com atenção especial aos municípios de pequeno e médio porte, por meio de planejamento articulado entre União, estados e municípios.</w:t>
            </w:r>
          </w:p>
        </w:tc>
      </w:tr>
      <w:tr w:rsidR="00F65354" w:rsidRPr="001D60C5" w14:paraId="479CA973" w14:textId="77777777">
        <w:trPr>
          <w:trHeight w:val="386"/>
        </w:trPr>
        <w:tc>
          <w:tcPr>
            <w:tcW w:w="658" w:type="dxa"/>
          </w:tcPr>
          <w:p w14:paraId="08BDA36E" w14:textId="77777777" w:rsidR="00F65354" w:rsidRPr="001D60C5" w:rsidRDefault="00F65354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pacing w:val="-10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4</w:t>
            </w:r>
          </w:p>
        </w:tc>
        <w:tc>
          <w:tcPr>
            <w:tcW w:w="8980" w:type="dxa"/>
          </w:tcPr>
          <w:p w14:paraId="6E337858" w14:textId="0FF6AFEF" w:rsidR="00F65354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Garantir o reconhecimento do trabalho realizado pelas equipes da Proteção Social Especial nos municípios, por meio da regulamentação das equipes, valorização dos registros produzidos e fortalecimento da gestão das informações, contribuindo para a efetividade das ações no âmbito da política pública.</w:t>
            </w:r>
          </w:p>
        </w:tc>
      </w:tr>
      <w:tr w:rsidR="00F65354" w:rsidRPr="001D60C5" w14:paraId="6AF17B37" w14:textId="77777777">
        <w:trPr>
          <w:trHeight w:val="386"/>
        </w:trPr>
        <w:tc>
          <w:tcPr>
            <w:tcW w:w="658" w:type="dxa"/>
          </w:tcPr>
          <w:p w14:paraId="601D86C1" w14:textId="77777777" w:rsidR="00F65354" w:rsidRPr="001D60C5" w:rsidRDefault="00F65354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pacing w:val="-10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5</w:t>
            </w:r>
          </w:p>
        </w:tc>
        <w:tc>
          <w:tcPr>
            <w:tcW w:w="8980" w:type="dxa"/>
          </w:tcPr>
          <w:p w14:paraId="67C77C1E" w14:textId="0EDE10A4" w:rsidR="00F65354" w:rsidRPr="001D60C5" w:rsidRDefault="00C004AB" w:rsidP="00C004AB">
            <w:pPr>
              <w:pStyle w:val="NormalWeb"/>
              <w:spacing w:line="360" w:lineRule="auto"/>
              <w:ind w:left="360"/>
              <w:jc w:val="both"/>
              <w:rPr>
                <w:rStyle w:val="Forte"/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Criar um Programa Federal de Fortalecimento do SUAS no meio rural, com o objetivo de expandir e qualificar o atendimento da assistência social nas áreas do campo.</w:t>
            </w:r>
          </w:p>
        </w:tc>
      </w:tr>
    </w:tbl>
    <w:p w14:paraId="4D10D189" w14:textId="39B84A74" w:rsidR="008743CE" w:rsidRPr="001D60C5" w:rsidRDefault="00EC0214">
      <w:pPr>
        <w:rPr>
          <w:rFonts w:ascii="Arial" w:hAnsi="Arial" w:cs="Arial"/>
          <w:sz w:val="24"/>
        </w:rPr>
      </w:pPr>
      <w:r w:rsidRPr="001D60C5">
        <w:rPr>
          <w:rFonts w:ascii="Arial" w:hAnsi="Arial" w:cs="Arial"/>
          <w:noProof/>
          <w:sz w:val="24"/>
          <w:lang w:val="pt-BR" w:eastAsia="pt-BR"/>
        </w:rPr>
        <w:drawing>
          <wp:anchor distT="0" distB="0" distL="0" distR="0" simplePos="0" relativeHeight="487642624" behindDoc="1" locked="0" layoutInCell="1" allowOverlap="1" wp14:anchorId="553CC5C5" wp14:editId="5F3D35E2">
            <wp:simplePos x="0" y="0"/>
            <wp:positionH relativeFrom="margin">
              <wp:posOffset>-426720</wp:posOffset>
            </wp:positionH>
            <wp:positionV relativeFrom="margin">
              <wp:posOffset>-1184275</wp:posOffset>
            </wp:positionV>
            <wp:extent cx="7559675" cy="10690860"/>
            <wp:effectExtent l="0" t="0" r="3175" b="0"/>
            <wp:wrapNone/>
            <wp:docPr id="1452507413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43459F" w14:textId="1F2A6D85" w:rsidR="008743CE" w:rsidRPr="001D60C5" w:rsidRDefault="008743CE">
      <w:pPr>
        <w:rPr>
          <w:rFonts w:ascii="Arial" w:hAnsi="Arial" w:cs="Arial"/>
          <w:sz w:val="24"/>
        </w:rPr>
      </w:pPr>
    </w:p>
    <w:p w14:paraId="44D297DD" w14:textId="5E5FCE55" w:rsidR="008743CE" w:rsidRPr="001D60C5" w:rsidRDefault="008743CE">
      <w:pPr>
        <w:rPr>
          <w:rFonts w:ascii="Arial" w:hAnsi="Arial" w:cs="Arial"/>
          <w:sz w:val="24"/>
        </w:rPr>
      </w:pPr>
    </w:p>
    <w:p w14:paraId="473F70C4" w14:textId="77777777" w:rsidR="008743CE" w:rsidRPr="001D60C5" w:rsidRDefault="00EE1B42">
      <w:pPr>
        <w:tabs>
          <w:tab w:val="left" w:pos="1315"/>
          <w:tab w:val="left" w:pos="1844"/>
          <w:tab w:val="left" w:pos="4597"/>
          <w:tab w:val="left" w:pos="6190"/>
          <w:tab w:val="left" w:pos="6865"/>
          <w:tab w:val="left" w:pos="7935"/>
          <w:tab w:val="left" w:pos="9290"/>
        </w:tabs>
        <w:spacing w:before="1"/>
        <w:ind w:left="428"/>
        <w:rPr>
          <w:rFonts w:ascii="Arial" w:hAnsi="Arial" w:cs="Arial"/>
          <w:sz w:val="24"/>
        </w:rPr>
      </w:pPr>
      <w:r w:rsidRPr="001D60C5">
        <w:rPr>
          <w:rFonts w:ascii="Arial" w:hAnsi="Arial" w:cs="Arial"/>
          <w:b/>
          <w:spacing w:val="-4"/>
          <w:sz w:val="24"/>
        </w:rPr>
        <w:t>EIXO</w:t>
      </w:r>
      <w:r w:rsidRPr="001D60C5">
        <w:rPr>
          <w:rFonts w:ascii="Arial" w:hAnsi="Arial" w:cs="Arial"/>
          <w:b/>
          <w:sz w:val="24"/>
        </w:rPr>
        <w:tab/>
      </w:r>
      <w:r w:rsidRPr="001D60C5">
        <w:rPr>
          <w:rFonts w:ascii="Arial" w:hAnsi="Arial" w:cs="Arial"/>
          <w:b/>
          <w:spacing w:val="-5"/>
          <w:sz w:val="24"/>
        </w:rPr>
        <w:t>2:</w:t>
      </w:r>
      <w:r w:rsidRPr="001D60C5">
        <w:rPr>
          <w:rFonts w:ascii="Arial" w:hAnsi="Arial" w:cs="Arial"/>
          <w:b/>
          <w:sz w:val="24"/>
        </w:rPr>
        <w:tab/>
      </w:r>
      <w:r w:rsidRPr="001D60C5">
        <w:rPr>
          <w:rFonts w:ascii="Arial" w:hAnsi="Arial" w:cs="Arial"/>
          <w:b/>
          <w:spacing w:val="-2"/>
          <w:sz w:val="24"/>
        </w:rPr>
        <w:t>APERFEIÇOAMENTO</w:t>
      </w:r>
      <w:r w:rsidRPr="001D60C5">
        <w:rPr>
          <w:rFonts w:ascii="Arial" w:hAnsi="Arial" w:cs="Arial"/>
          <w:b/>
          <w:sz w:val="24"/>
        </w:rPr>
        <w:tab/>
      </w:r>
      <w:r w:rsidRPr="001D60C5">
        <w:rPr>
          <w:rFonts w:ascii="Arial" w:hAnsi="Arial" w:cs="Arial"/>
          <w:b/>
          <w:spacing w:val="-2"/>
          <w:sz w:val="24"/>
        </w:rPr>
        <w:t>CONTÍNUO</w:t>
      </w:r>
      <w:r w:rsidRPr="001D60C5">
        <w:rPr>
          <w:rFonts w:ascii="Arial" w:hAnsi="Arial" w:cs="Arial"/>
          <w:b/>
          <w:sz w:val="24"/>
        </w:rPr>
        <w:tab/>
      </w:r>
      <w:r w:rsidRPr="001D60C5">
        <w:rPr>
          <w:rFonts w:ascii="Arial" w:hAnsi="Arial" w:cs="Arial"/>
          <w:b/>
          <w:spacing w:val="-5"/>
          <w:sz w:val="24"/>
        </w:rPr>
        <w:t>DO</w:t>
      </w:r>
      <w:r w:rsidRPr="001D60C5">
        <w:rPr>
          <w:rFonts w:ascii="Arial" w:hAnsi="Arial" w:cs="Arial"/>
          <w:b/>
          <w:sz w:val="24"/>
        </w:rPr>
        <w:tab/>
      </w:r>
      <w:r w:rsidRPr="001D60C5">
        <w:rPr>
          <w:rFonts w:ascii="Arial" w:hAnsi="Arial" w:cs="Arial"/>
          <w:b/>
          <w:spacing w:val="-2"/>
          <w:sz w:val="24"/>
        </w:rPr>
        <w:t>SUAS:</w:t>
      </w:r>
      <w:r w:rsidRPr="001D60C5">
        <w:rPr>
          <w:rFonts w:ascii="Arial" w:hAnsi="Arial" w:cs="Arial"/>
          <w:b/>
          <w:sz w:val="24"/>
        </w:rPr>
        <w:tab/>
      </w:r>
      <w:r w:rsidRPr="001D60C5">
        <w:rPr>
          <w:rFonts w:ascii="Arial" w:hAnsi="Arial" w:cs="Arial"/>
          <w:spacing w:val="-2"/>
          <w:sz w:val="24"/>
        </w:rPr>
        <w:t>Inovação,</w:t>
      </w:r>
      <w:r w:rsidRPr="001D60C5">
        <w:rPr>
          <w:rFonts w:ascii="Arial" w:hAnsi="Arial" w:cs="Arial"/>
          <w:sz w:val="24"/>
        </w:rPr>
        <w:tab/>
      </w:r>
      <w:r w:rsidRPr="001D60C5">
        <w:rPr>
          <w:rFonts w:ascii="Arial" w:hAnsi="Arial" w:cs="Arial"/>
          <w:spacing w:val="-2"/>
          <w:sz w:val="24"/>
        </w:rPr>
        <w:t>Gestão</w:t>
      </w:r>
    </w:p>
    <w:p w14:paraId="67D5E871" w14:textId="77777777" w:rsidR="008743CE" w:rsidRPr="001D60C5" w:rsidRDefault="00EE1B42">
      <w:pPr>
        <w:ind w:left="428"/>
        <w:rPr>
          <w:rFonts w:ascii="Arial" w:hAnsi="Arial" w:cs="Arial"/>
          <w:sz w:val="24"/>
        </w:rPr>
      </w:pPr>
      <w:r w:rsidRPr="001D60C5">
        <w:rPr>
          <w:rFonts w:ascii="Arial" w:hAnsi="Arial" w:cs="Arial"/>
          <w:sz w:val="24"/>
        </w:rPr>
        <w:t>Descentralizada</w:t>
      </w:r>
      <w:r w:rsidRPr="001D60C5">
        <w:rPr>
          <w:rFonts w:ascii="Arial" w:hAnsi="Arial" w:cs="Arial"/>
          <w:spacing w:val="-9"/>
          <w:sz w:val="24"/>
        </w:rPr>
        <w:t xml:space="preserve"> </w:t>
      </w:r>
      <w:r w:rsidRPr="001D60C5">
        <w:rPr>
          <w:rFonts w:ascii="Arial" w:hAnsi="Arial" w:cs="Arial"/>
          <w:sz w:val="24"/>
        </w:rPr>
        <w:t>e</w:t>
      </w:r>
      <w:r w:rsidRPr="001D60C5">
        <w:rPr>
          <w:rFonts w:ascii="Arial" w:hAnsi="Arial" w:cs="Arial"/>
          <w:spacing w:val="-9"/>
          <w:sz w:val="24"/>
        </w:rPr>
        <w:t xml:space="preserve"> </w:t>
      </w:r>
      <w:r w:rsidRPr="001D60C5">
        <w:rPr>
          <w:rFonts w:ascii="Arial" w:hAnsi="Arial" w:cs="Arial"/>
          <w:sz w:val="24"/>
        </w:rPr>
        <w:t>Valorização</w:t>
      </w:r>
      <w:r w:rsidRPr="001D60C5">
        <w:rPr>
          <w:rFonts w:ascii="Arial" w:hAnsi="Arial" w:cs="Arial"/>
          <w:spacing w:val="-9"/>
          <w:sz w:val="24"/>
        </w:rPr>
        <w:t xml:space="preserve"> </w:t>
      </w:r>
      <w:r w:rsidRPr="001D60C5">
        <w:rPr>
          <w:rFonts w:ascii="Arial" w:hAnsi="Arial" w:cs="Arial"/>
          <w:spacing w:val="-2"/>
          <w:sz w:val="24"/>
        </w:rPr>
        <w:t>Profissional</w:t>
      </w: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9192"/>
      </w:tblGrid>
      <w:tr w:rsidR="008743CE" w:rsidRPr="001D60C5" w14:paraId="7919DF31" w14:textId="77777777" w:rsidTr="00B23385">
        <w:trPr>
          <w:trHeight w:val="295"/>
        </w:trPr>
        <w:tc>
          <w:tcPr>
            <w:tcW w:w="581" w:type="dxa"/>
            <w:tcBorders>
              <w:top w:val="nil"/>
              <w:left w:val="nil"/>
            </w:tcBorders>
          </w:tcPr>
          <w:p w14:paraId="14431DB5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192" w:type="dxa"/>
          </w:tcPr>
          <w:p w14:paraId="6DD75662" w14:textId="77777777" w:rsidR="008743CE" w:rsidRPr="001D60C5" w:rsidRDefault="00EE1B42">
            <w:pPr>
              <w:pStyle w:val="TableParagraph"/>
              <w:spacing w:before="28"/>
              <w:ind w:left="13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Prioridades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para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o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Município</w:t>
            </w:r>
          </w:p>
        </w:tc>
      </w:tr>
      <w:tr w:rsidR="008743CE" w:rsidRPr="001D60C5" w14:paraId="1B239908" w14:textId="77777777" w:rsidTr="00B23385">
        <w:trPr>
          <w:trHeight w:val="296"/>
        </w:trPr>
        <w:tc>
          <w:tcPr>
            <w:tcW w:w="581" w:type="dxa"/>
          </w:tcPr>
          <w:p w14:paraId="709442B9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1</w:t>
            </w:r>
          </w:p>
        </w:tc>
        <w:tc>
          <w:tcPr>
            <w:tcW w:w="9192" w:type="dxa"/>
          </w:tcPr>
          <w:p w14:paraId="02D0B104" w14:textId="75539D40" w:rsidR="008743CE" w:rsidRPr="001D60C5" w:rsidRDefault="00C004AB" w:rsidP="00063E64">
            <w:pPr>
              <w:pStyle w:val="NormalWeb"/>
              <w:spacing w:line="276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Implementar um programa permanente de capacitação para os profissionais da assistência social, que combine formações presenciais e online, integradas à rotina de trabalho, incluindo orientações práticas, modelos de documentos e sugestões para aplicação no dia a dia dos serviços.</w:t>
            </w:r>
          </w:p>
        </w:tc>
      </w:tr>
      <w:tr w:rsidR="008743CE" w:rsidRPr="001D60C5" w14:paraId="1129E31E" w14:textId="77777777" w:rsidTr="00B23385">
        <w:trPr>
          <w:trHeight w:val="296"/>
        </w:trPr>
        <w:tc>
          <w:tcPr>
            <w:tcW w:w="581" w:type="dxa"/>
          </w:tcPr>
          <w:p w14:paraId="3FB292B0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2</w:t>
            </w:r>
          </w:p>
        </w:tc>
        <w:tc>
          <w:tcPr>
            <w:tcW w:w="9192" w:type="dxa"/>
          </w:tcPr>
          <w:p w14:paraId="40B23F0E" w14:textId="65B90860" w:rsidR="008743CE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Incentivar o uso de tecnologias digitais e metodologias inovadoras para modernizar os processos de trabalho, por meio da implantação de plataformas integradas e oferta contínua de capacitações para gestores e servidores.</w:t>
            </w:r>
          </w:p>
        </w:tc>
      </w:tr>
      <w:tr w:rsidR="008743CE" w:rsidRPr="001D60C5" w14:paraId="0DEDB4EB" w14:textId="77777777" w:rsidTr="00B23385">
        <w:trPr>
          <w:trHeight w:val="296"/>
        </w:trPr>
        <w:tc>
          <w:tcPr>
            <w:tcW w:w="581" w:type="dxa"/>
          </w:tcPr>
          <w:p w14:paraId="0EFAA003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3</w:t>
            </w:r>
          </w:p>
        </w:tc>
        <w:tc>
          <w:tcPr>
            <w:tcW w:w="9192" w:type="dxa"/>
          </w:tcPr>
          <w:p w14:paraId="3FD949B7" w14:textId="69053838" w:rsidR="008743CE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Criar canais de comunicação com a população, como boletins informativos, programas em rádio, redes sociais e audiências públicas, com o objetivo de divulgar amplamente as ações e serviços oferecidos pela política de assistência social.</w:t>
            </w:r>
          </w:p>
        </w:tc>
      </w:tr>
      <w:tr w:rsidR="008743CE" w:rsidRPr="001D60C5" w14:paraId="751E97B9" w14:textId="77777777" w:rsidTr="00B23385">
        <w:trPr>
          <w:trHeight w:val="296"/>
        </w:trPr>
        <w:tc>
          <w:tcPr>
            <w:tcW w:w="581" w:type="dxa"/>
          </w:tcPr>
          <w:p w14:paraId="73426120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4</w:t>
            </w:r>
          </w:p>
        </w:tc>
        <w:tc>
          <w:tcPr>
            <w:tcW w:w="9192" w:type="dxa"/>
          </w:tcPr>
          <w:p w14:paraId="54950CF3" w14:textId="49EDC3E8" w:rsidR="008743CE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Desenvolver estratégias e ferramentas para ampliar o conhecimento da equipe sobre serviços, legislações e procedimentos, especialmente para os profissionais que atuam no atendimento inicial ao público (como recepcionistas, estagiários, auxiliares de serviços gerais, orientadores sociais e oficineiros), visando melhorar o acolhimento e a qualidade do atendimento.</w:t>
            </w:r>
          </w:p>
        </w:tc>
      </w:tr>
      <w:tr w:rsidR="008743CE" w:rsidRPr="001D60C5" w14:paraId="7C3A7537" w14:textId="77777777" w:rsidTr="00B23385">
        <w:trPr>
          <w:trHeight w:val="295"/>
        </w:trPr>
        <w:tc>
          <w:tcPr>
            <w:tcW w:w="581" w:type="dxa"/>
          </w:tcPr>
          <w:p w14:paraId="31AF7F0E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5</w:t>
            </w:r>
          </w:p>
        </w:tc>
        <w:tc>
          <w:tcPr>
            <w:tcW w:w="9192" w:type="dxa"/>
          </w:tcPr>
          <w:p w14:paraId="34AA16D3" w14:textId="2D346884" w:rsidR="008743CE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bookmarkStart w:id="3" w:name="_Hlk202804865"/>
            <w:r w:rsidRPr="001D60C5">
              <w:rPr>
                <w:rFonts w:ascii="Arial" w:hAnsi="Arial" w:cs="Arial"/>
              </w:rPr>
              <w:t>Elaborar e implantar planos de cargos, carreiras e remuneração compatíveis com as atribuições dos trabalhadores do SUAS, promovendo sua valorização, reconhecimento e permanência qualificada no serviço público.</w:t>
            </w:r>
            <w:bookmarkEnd w:id="3"/>
          </w:p>
        </w:tc>
      </w:tr>
      <w:tr w:rsidR="008743CE" w:rsidRPr="001D60C5" w14:paraId="49AF887C" w14:textId="77777777" w:rsidTr="00B23385">
        <w:trPr>
          <w:trHeight w:val="296"/>
        </w:trPr>
        <w:tc>
          <w:tcPr>
            <w:tcW w:w="581" w:type="dxa"/>
          </w:tcPr>
          <w:p w14:paraId="69AFB3A4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6</w:t>
            </w:r>
          </w:p>
        </w:tc>
        <w:tc>
          <w:tcPr>
            <w:tcW w:w="9192" w:type="dxa"/>
          </w:tcPr>
          <w:p w14:paraId="148B93BD" w14:textId="02810D9B" w:rsidR="008743CE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Instituir e manter espaços de planejamento participativo que envolvam usuários, trabalhadores e gestores na construção do Plano Municipal de Assistência Social.</w:t>
            </w:r>
          </w:p>
        </w:tc>
      </w:tr>
      <w:tr w:rsidR="008743CE" w:rsidRPr="001D60C5" w14:paraId="1F850F72" w14:textId="77777777" w:rsidTr="00B23385">
        <w:trPr>
          <w:trHeight w:val="295"/>
        </w:trPr>
        <w:tc>
          <w:tcPr>
            <w:tcW w:w="581" w:type="dxa"/>
          </w:tcPr>
          <w:p w14:paraId="6E13DA2E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lastRenderedPageBreak/>
              <w:t>7</w:t>
            </w:r>
          </w:p>
        </w:tc>
        <w:tc>
          <w:tcPr>
            <w:tcW w:w="9192" w:type="dxa"/>
          </w:tcPr>
          <w:p w14:paraId="0AA60E73" w14:textId="3C9E0BE0" w:rsidR="008743CE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bookmarkStart w:id="4" w:name="_Hlk202804882"/>
            <w:r w:rsidRPr="001D60C5">
              <w:rPr>
                <w:rFonts w:ascii="Arial" w:hAnsi="Arial" w:cs="Arial"/>
              </w:rPr>
              <w:t>Investir em mobilidade e transporte para facilitar visitas domiciliares, dispondo de veículos próprios ou apoio logístico institucional.</w:t>
            </w:r>
            <w:bookmarkEnd w:id="4"/>
          </w:p>
        </w:tc>
      </w:tr>
      <w:tr w:rsidR="008743CE" w:rsidRPr="001D60C5" w14:paraId="00FEB973" w14:textId="77777777" w:rsidTr="00B23385">
        <w:trPr>
          <w:trHeight w:val="296"/>
        </w:trPr>
        <w:tc>
          <w:tcPr>
            <w:tcW w:w="581" w:type="dxa"/>
          </w:tcPr>
          <w:p w14:paraId="4EAE4EB2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8</w:t>
            </w:r>
          </w:p>
        </w:tc>
        <w:tc>
          <w:tcPr>
            <w:tcW w:w="9192" w:type="dxa"/>
          </w:tcPr>
          <w:p w14:paraId="100DEB0B" w14:textId="2324398E" w:rsidR="008743CE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Criar protocolos de articulação intersetorial com as áreas da Saúde, Educação, Justiça e Habitação, para garantir um atendimento integral às famílias.</w:t>
            </w:r>
          </w:p>
        </w:tc>
      </w:tr>
      <w:tr w:rsidR="008743CE" w:rsidRPr="001D60C5" w14:paraId="3DE07C10" w14:textId="77777777" w:rsidTr="00B23385">
        <w:trPr>
          <w:trHeight w:val="295"/>
        </w:trPr>
        <w:tc>
          <w:tcPr>
            <w:tcW w:w="581" w:type="dxa"/>
          </w:tcPr>
          <w:p w14:paraId="471D29F3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9</w:t>
            </w:r>
          </w:p>
        </w:tc>
        <w:tc>
          <w:tcPr>
            <w:tcW w:w="9192" w:type="dxa"/>
          </w:tcPr>
          <w:p w14:paraId="44DF1975" w14:textId="60A5474F" w:rsidR="008743CE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bookmarkStart w:id="5" w:name="_Hlk202804905"/>
            <w:r w:rsidRPr="001D60C5">
              <w:rPr>
                <w:rFonts w:ascii="Arial" w:hAnsi="Arial" w:cs="Arial"/>
              </w:rPr>
              <w:t>Garantir a realização de concursos públicos para a contratação de novos trabalhadores do SUAS, conforme previsto na NOB/RH SUAS.</w:t>
            </w:r>
            <w:bookmarkEnd w:id="5"/>
          </w:p>
        </w:tc>
      </w:tr>
      <w:tr w:rsidR="008743CE" w:rsidRPr="001D60C5" w14:paraId="361C0D18" w14:textId="77777777" w:rsidTr="00B23385">
        <w:trPr>
          <w:trHeight w:val="296"/>
        </w:trPr>
        <w:tc>
          <w:tcPr>
            <w:tcW w:w="581" w:type="dxa"/>
          </w:tcPr>
          <w:p w14:paraId="6804547E" w14:textId="77777777" w:rsidR="008743CE" w:rsidRPr="001D60C5" w:rsidRDefault="00EE1B42">
            <w:pPr>
              <w:pStyle w:val="TableParagraph"/>
              <w:spacing w:before="28"/>
              <w:ind w:left="15" w:right="1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5"/>
                <w:sz w:val="24"/>
              </w:rPr>
              <w:t>10</w:t>
            </w:r>
          </w:p>
        </w:tc>
        <w:tc>
          <w:tcPr>
            <w:tcW w:w="9192" w:type="dxa"/>
          </w:tcPr>
          <w:p w14:paraId="092A4815" w14:textId="2AEDAC1B" w:rsidR="00063E64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Assegurar a formação e manutenção das equipes de referência, conforme estabelecido na NOB/RH SUAS.</w:t>
            </w:r>
          </w:p>
        </w:tc>
      </w:tr>
    </w:tbl>
    <w:p w14:paraId="6D2F25C9" w14:textId="78C12173" w:rsidR="008743CE" w:rsidRPr="001D60C5" w:rsidRDefault="005A6A85">
      <w:pPr>
        <w:spacing w:before="50"/>
        <w:rPr>
          <w:rFonts w:ascii="Arial" w:hAnsi="Arial" w:cs="Arial"/>
          <w:sz w:val="20"/>
        </w:rPr>
      </w:pPr>
      <w:r w:rsidRPr="001D60C5">
        <w:rPr>
          <w:rFonts w:ascii="Arial" w:hAnsi="Arial" w:cs="Arial"/>
          <w:noProof/>
          <w:sz w:val="24"/>
          <w:lang w:val="pt-BR" w:eastAsia="pt-BR"/>
        </w:rPr>
        <w:drawing>
          <wp:anchor distT="0" distB="0" distL="0" distR="0" simplePos="0" relativeHeight="487613952" behindDoc="1" locked="0" layoutInCell="1" allowOverlap="1" wp14:anchorId="5B764B90" wp14:editId="0FFB0D56">
            <wp:simplePos x="0" y="0"/>
            <wp:positionH relativeFrom="margin">
              <wp:posOffset>-487680</wp:posOffset>
            </wp:positionH>
            <wp:positionV relativeFrom="margin">
              <wp:posOffset>-1192530</wp:posOffset>
            </wp:positionV>
            <wp:extent cx="7559675" cy="10690869"/>
            <wp:effectExtent l="0" t="0" r="3175" b="0"/>
            <wp:wrapNone/>
            <wp:docPr id="1057971281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C98894" w14:textId="77777777" w:rsidR="008743CE" w:rsidRPr="001D60C5" w:rsidRDefault="008743CE">
      <w:pPr>
        <w:spacing w:before="47"/>
        <w:rPr>
          <w:rFonts w:ascii="Arial" w:hAnsi="Arial" w:cs="Arial"/>
          <w:sz w:val="20"/>
        </w:rPr>
      </w:pPr>
    </w:p>
    <w:p w14:paraId="028979A6" w14:textId="77777777" w:rsidR="008743CE" w:rsidRPr="001D60C5" w:rsidRDefault="008743CE">
      <w:pPr>
        <w:rPr>
          <w:rFonts w:ascii="Arial" w:hAnsi="Arial" w:cs="Arial"/>
          <w:sz w:val="24"/>
        </w:rPr>
      </w:pPr>
    </w:p>
    <w:p w14:paraId="6F0C8DA6" w14:textId="490FA887" w:rsidR="00063E64" w:rsidRPr="001D60C5" w:rsidRDefault="00063E64">
      <w:pPr>
        <w:rPr>
          <w:rFonts w:ascii="Arial" w:hAnsi="Arial" w:cs="Arial"/>
          <w:sz w:val="24"/>
        </w:rPr>
      </w:pPr>
    </w:p>
    <w:tbl>
      <w:tblPr>
        <w:tblStyle w:val="TableNormal"/>
        <w:tblpPr w:leftFromText="141" w:rightFromText="141" w:vertAnchor="text" w:horzAnchor="margin" w:tblpY="-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8980"/>
      </w:tblGrid>
      <w:tr w:rsidR="00F27DBC" w:rsidRPr="001D60C5" w14:paraId="6BCBD32D" w14:textId="77777777" w:rsidTr="00F27DBC">
        <w:trPr>
          <w:trHeight w:val="386"/>
        </w:trPr>
        <w:tc>
          <w:tcPr>
            <w:tcW w:w="658" w:type="dxa"/>
            <w:tcBorders>
              <w:top w:val="nil"/>
              <w:left w:val="nil"/>
            </w:tcBorders>
          </w:tcPr>
          <w:p w14:paraId="0A66B5B5" w14:textId="77777777" w:rsidR="00F27DBC" w:rsidRPr="001D60C5" w:rsidRDefault="00F27DBC" w:rsidP="00F27DBC">
            <w:pPr>
              <w:pStyle w:val="TableParagraph"/>
              <w:rPr>
                <w:rFonts w:ascii="Arial" w:hAnsi="Arial" w:cs="Arial"/>
              </w:rPr>
            </w:pPr>
          </w:p>
          <w:p w14:paraId="215589F7" w14:textId="77777777" w:rsidR="00F27DBC" w:rsidRPr="001D60C5" w:rsidRDefault="00F27DBC" w:rsidP="00F27DB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980" w:type="dxa"/>
          </w:tcPr>
          <w:p w14:paraId="699A9ED2" w14:textId="77777777" w:rsidR="00F27DBC" w:rsidRPr="001D60C5" w:rsidRDefault="00F27DBC" w:rsidP="00F27DBC">
            <w:pPr>
              <w:pStyle w:val="TableParagraph"/>
              <w:spacing w:before="55"/>
              <w:ind w:left="7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Prioridades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para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o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Estado</w:t>
            </w:r>
          </w:p>
        </w:tc>
      </w:tr>
      <w:tr w:rsidR="00F27DBC" w:rsidRPr="001D60C5" w14:paraId="0ED49551" w14:textId="77777777" w:rsidTr="00F27DBC">
        <w:trPr>
          <w:trHeight w:val="385"/>
        </w:trPr>
        <w:tc>
          <w:tcPr>
            <w:tcW w:w="658" w:type="dxa"/>
          </w:tcPr>
          <w:p w14:paraId="05714CFA" w14:textId="7B3C6C7B" w:rsidR="00F27DBC" w:rsidRPr="001D60C5" w:rsidRDefault="00F27DBC" w:rsidP="00F27DBC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1</w:t>
            </w:r>
          </w:p>
        </w:tc>
        <w:tc>
          <w:tcPr>
            <w:tcW w:w="8980" w:type="dxa"/>
          </w:tcPr>
          <w:p w14:paraId="172A7E47" w14:textId="52DE6A26" w:rsidR="00C004AB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D60C5">
              <w:rPr>
                <w:rFonts w:ascii="Arial" w:hAnsi="Arial" w:cs="Arial"/>
                <w:bCs/>
              </w:rPr>
              <w:t>Oferecer programas estaduais permanentes de formação continuada e especialização para os trabalhadores do SUAS, com cursos presenciais e a distância, alinhados às demandas municipais.</w:t>
            </w:r>
          </w:p>
          <w:p w14:paraId="66A2CE63" w14:textId="5F1EAA77" w:rsidR="00F27DBC" w:rsidRPr="001D60C5" w:rsidRDefault="00F27DBC" w:rsidP="00F27DBC">
            <w:pPr>
              <w:pStyle w:val="NormalWeb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27DBC" w:rsidRPr="001D60C5" w14:paraId="445BA299" w14:textId="77777777" w:rsidTr="00F27DBC">
        <w:trPr>
          <w:trHeight w:val="386"/>
        </w:trPr>
        <w:tc>
          <w:tcPr>
            <w:tcW w:w="658" w:type="dxa"/>
          </w:tcPr>
          <w:p w14:paraId="0C7106BE" w14:textId="77777777" w:rsidR="00F27DBC" w:rsidRPr="001D60C5" w:rsidRDefault="00F27DBC" w:rsidP="00F27DBC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2</w:t>
            </w:r>
          </w:p>
        </w:tc>
        <w:tc>
          <w:tcPr>
            <w:tcW w:w="8980" w:type="dxa"/>
          </w:tcPr>
          <w:p w14:paraId="3FE22A15" w14:textId="77777777" w:rsidR="00C004AB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D60C5">
              <w:rPr>
                <w:rFonts w:ascii="Arial" w:hAnsi="Arial" w:cs="Arial"/>
                <w:bCs/>
              </w:rPr>
              <w:t>Organizar encontros, seminários e grupos de trabalho entre profissionais de diferentes municípios para troca de experiências, fortalecimento da rede e construção coletiva de soluções.</w:t>
            </w:r>
          </w:p>
          <w:p w14:paraId="671C50FB" w14:textId="367E866D" w:rsidR="00F27DBC" w:rsidRPr="001D60C5" w:rsidRDefault="00F27DBC" w:rsidP="00F27DBC">
            <w:pPr>
              <w:pStyle w:val="NormalWeb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27DBC" w:rsidRPr="001D60C5" w14:paraId="7D18D955" w14:textId="77777777" w:rsidTr="00F27DBC">
        <w:trPr>
          <w:trHeight w:val="386"/>
        </w:trPr>
        <w:tc>
          <w:tcPr>
            <w:tcW w:w="658" w:type="dxa"/>
          </w:tcPr>
          <w:p w14:paraId="0A799343" w14:textId="77777777" w:rsidR="00F27DBC" w:rsidRPr="001D60C5" w:rsidRDefault="00F27DBC" w:rsidP="00F27DBC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3</w:t>
            </w:r>
          </w:p>
        </w:tc>
        <w:tc>
          <w:tcPr>
            <w:tcW w:w="8980" w:type="dxa"/>
          </w:tcPr>
          <w:p w14:paraId="4A96B848" w14:textId="77777777" w:rsidR="00C004AB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D60C5">
              <w:rPr>
                <w:rFonts w:ascii="Arial" w:hAnsi="Arial" w:cs="Arial"/>
                <w:bCs/>
              </w:rPr>
              <w:t>Oferecer bolsas, parcerias com instituições de ensino superior e programas de pós-graduação específicos para os profissionais do SUAS, estimulando o aprimoramento técnico e científico.</w:t>
            </w:r>
          </w:p>
          <w:p w14:paraId="75133659" w14:textId="2EF7CC5B" w:rsidR="00F27DBC" w:rsidRPr="001D60C5" w:rsidRDefault="00F27DBC" w:rsidP="00F27DBC">
            <w:pPr>
              <w:pStyle w:val="NormalWeb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27DBC" w:rsidRPr="001D60C5" w14:paraId="126D308C" w14:textId="77777777" w:rsidTr="00F27DBC">
        <w:trPr>
          <w:trHeight w:val="386"/>
        </w:trPr>
        <w:tc>
          <w:tcPr>
            <w:tcW w:w="658" w:type="dxa"/>
          </w:tcPr>
          <w:p w14:paraId="3D568C63" w14:textId="77777777" w:rsidR="00F27DBC" w:rsidRPr="001D60C5" w:rsidRDefault="00F27DBC" w:rsidP="00F27DBC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4</w:t>
            </w:r>
          </w:p>
        </w:tc>
        <w:tc>
          <w:tcPr>
            <w:tcW w:w="8980" w:type="dxa"/>
          </w:tcPr>
          <w:p w14:paraId="6565C952" w14:textId="77777777" w:rsidR="00C004AB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  <w:bCs/>
              </w:rPr>
            </w:pPr>
            <w:bookmarkStart w:id="6" w:name="_Hlk202804940"/>
            <w:r w:rsidRPr="001D60C5">
              <w:rPr>
                <w:rFonts w:ascii="Arial" w:hAnsi="Arial" w:cs="Arial"/>
                <w:bCs/>
              </w:rPr>
              <w:t>Investir em campanhas que valorizem publicamente o trabalho dos profissionais da assistência social, promovendo reconhecimento social e conscientização da importância da área.</w:t>
            </w:r>
          </w:p>
          <w:bookmarkEnd w:id="6"/>
          <w:p w14:paraId="3C548B34" w14:textId="736780D8" w:rsidR="00F27DBC" w:rsidRPr="001D60C5" w:rsidRDefault="00F27DBC" w:rsidP="00F27DBC">
            <w:pPr>
              <w:pStyle w:val="NormalWeb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27DBC" w:rsidRPr="001D60C5" w14:paraId="615398ED" w14:textId="77777777" w:rsidTr="00F27DBC">
        <w:trPr>
          <w:trHeight w:val="386"/>
        </w:trPr>
        <w:tc>
          <w:tcPr>
            <w:tcW w:w="658" w:type="dxa"/>
          </w:tcPr>
          <w:p w14:paraId="01EC187F" w14:textId="77777777" w:rsidR="00F27DBC" w:rsidRPr="001D60C5" w:rsidRDefault="00F27DBC" w:rsidP="00F27DBC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5</w:t>
            </w:r>
          </w:p>
        </w:tc>
        <w:tc>
          <w:tcPr>
            <w:tcW w:w="8980" w:type="dxa"/>
          </w:tcPr>
          <w:p w14:paraId="1E6FDC9E" w14:textId="77777777" w:rsidR="00C004AB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D60C5">
              <w:rPr>
                <w:rFonts w:ascii="Arial" w:hAnsi="Arial" w:cs="Arial"/>
                <w:bCs/>
              </w:rPr>
              <w:t>Disponibilizar materiais informativos padronizados, como cartilhas, folders e apresentações, para que a equipe possa utilizar em grupos de atendimento às famílias, garantindo qualidade e uniformidade na comunicação.</w:t>
            </w:r>
          </w:p>
          <w:p w14:paraId="59746500" w14:textId="64C6CABD" w:rsidR="00F27DBC" w:rsidRPr="001D60C5" w:rsidRDefault="00F27DBC" w:rsidP="00F27DBC">
            <w:pPr>
              <w:widowControl/>
              <w:autoSpaceDE/>
              <w:autoSpaceDN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FA309EC" w14:textId="0656DE3E" w:rsidR="00063E64" w:rsidRPr="001D60C5" w:rsidRDefault="005A6A85">
      <w:pPr>
        <w:rPr>
          <w:rFonts w:ascii="Arial" w:hAnsi="Arial" w:cs="Arial"/>
          <w:sz w:val="24"/>
        </w:rPr>
      </w:pPr>
      <w:r w:rsidRPr="001D60C5">
        <w:rPr>
          <w:rFonts w:ascii="Arial" w:hAnsi="Arial" w:cs="Arial"/>
          <w:noProof/>
          <w:sz w:val="24"/>
          <w:lang w:val="pt-BR" w:eastAsia="pt-BR"/>
        </w:rPr>
        <w:drawing>
          <wp:anchor distT="0" distB="0" distL="0" distR="0" simplePos="0" relativeHeight="487616000" behindDoc="1" locked="0" layoutInCell="1" allowOverlap="1" wp14:anchorId="411902EA" wp14:editId="78E90F38">
            <wp:simplePos x="0" y="0"/>
            <wp:positionH relativeFrom="margin">
              <wp:posOffset>-477520</wp:posOffset>
            </wp:positionH>
            <wp:positionV relativeFrom="margin">
              <wp:posOffset>-1166495</wp:posOffset>
            </wp:positionV>
            <wp:extent cx="7559675" cy="10690860"/>
            <wp:effectExtent l="0" t="0" r="3175" b="0"/>
            <wp:wrapNone/>
            <wp:docPr id="94068497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C093CD" w14:textId="2D393299" w:rsidR="00063E64" w:rsidRPr="001D60C5" w:rsidRDefault="00063E64">
      <w:pPr>
        <w:rPr>
          <w:rFonts w:ascii="Arial" w:hAnsi="Arial" w:cs="Arial"/>
          <w:sz w:val="24"/>
        </w:rPr>
      </w:pPr>
    </w:p>
    <w:p w14:paraId="42F2FCFC" w14:textId="77777777" w:rsidR="00063E64" w:rsidRPr="001D60C5" w:rsidRDefault="00063E64">
      <w:pPr>
        <w:rPr>
          <w:rFonts w:ascii="Arial" w:hAnsi="Arial" w:cs="Arial"/>
          <w:sz w:val="24"/>
        </w:rPr>
      </w:pPr>
    </w:p>
    <w:p w14:paraId="7EE01D65" w14:textId="35CAAED7" w:rsidR="00063E64" w:rsidRPr="001D60C5" w:rsidRDefault="00063E64">
      <w:pPr>
        <w:rPr>
          <w:rFonts w:ascii="Arial" w:hAnsi="Arial" w:cs="Arial"/>
          <w:sz w:val="24"/>
        </w:rPr>
      </w:pPr>
    </w:p>
    <w:p w14:paraId="76D4A153" w14:textId="77777777" w:rsidR="00063E64" w:rsidRPr="001D60C5" w:rsidRDefault="00063E64">
      <w:pPr>
        <w:rPr>
          <w:rFonts w:ascii="Arial" w:hAnsi="Arial" w:cs="Arial"/>
          <w:sz w:val="24"/>
        </w:rPr>
      </w:pPr>
    </w:p>
    <w:p w14:paraId="563DF43F" w14:textId="77777777" w:rsidR="00063E64" w:rsidRPr="001D60C5" w:rsidRDefault="00063E64">
      <w:pPr>
        <w:rPr>
          <w:rFonts w:ascii="Arial" w:hAnsi="Arial" w:cs="Arial"/>
          <w:sz w:val="24"/>
        </w:rPr>
      </w:pPr>
    </w:p>
    <w:p w14:paraId="21D001E9" w14:textId="77777777" w:rsidR="00063E64" w:rsidRPr="001D60C5" w:rsidRDefault="00063E64">
      <w:pPr>
        <w:rPr>
          <w:rFonts w:ascii="Arial" w:hAnsi="Arial" w:cs="Arial"/>
          <w:sz w:val="24"/>
        </w:rPr>
      </w:pPr>
    </w:p>
    <w:p w14:paraId="3C5D1A0A" w14:textId="36A312B6" w:rsidR="008743CE" w:rsidRPr="001D60C5" w:rsidRDefault="008743CE">
      <w:pPr>
        <w:rPr>
          <w:rFonts w:ascii="Arial" w:hAnsi="Arial" w:cs="Arial"/>
          <w:sz w:val="24"/>
        </w:rPr>
      </w:pPr>
    </w:p>
    <w:p w14:paraId="5ABCBCDC" w14:textId="77777777" w:rsidR="008743CE" w:rsidRPr="001D60C5" w:rsidRDefault="008743CE">
      <w:pPr>
        <w:rPr>
          <w:rFonts w:ascii="Arial" w:hAnsi="Arial" w:cs="Arial"/>
          <w:sz w:val="24"/>
        </w:rPr>
      </w:pPr>
    </w:p>
    <w:p w14:paraId="15A62BDA" w14:textId="77777777" w:rsidR="008743CE" w:rsidRPr="001D60C5" w:rsidRDefault="008743CE">
      <w:pPr>
        <w:rPr>
          <w:rFonts w:ascii="Arial" w:hAnsi="Arial" w:cs="Arial"/>
          <w:sz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8980"/>
      </w:tblGrid>
      <w:tr w:rsidR="00063E64" w:rsidRPr="001D60C5" w14:paraId="21700E88" w14:textId="77777777" w:rsidTr="00F27DBC">
        <w:trPr>
          <w:trHeight w:val="386"/>
        </w:trPr>
        <w:tc>
          <w:tcPr>
            <w:tcW w:w="658" w:type="dxa"/>
            <w:tcBorders>
              <w:top w:val="nil"/>
              <w:left w:val="nil"/>
            </w:tcBorders>
          </w:tcPr>
          <w:p w14:paraId="22ECFB33" w14:textId="77777777" w:rsidR="00063E64" w:rsidRPr="001D60C5" w:rsidRDefault="00063E64" w:rsidP="007C72E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980" w:type="dxa"/>
          </w:tcPr>
          <w:p w14:paraId="786DA56C" w14:textId="77777777" w:rsidR="00063E64" w:rsidRPr="001D60C5" w:rsidRDefault="00063E64" w:rsidP="007C72E8">
            <w:pPr>
              <w:pStyle w:val="TableParagraph"/>
              <w:spacing w:before="55"/>
              <w:ind w:left="7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Prioridades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para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a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União</w:t>
            </w:r>
          </w:p>
        </w:tc>
      </w:tr>
      <w:tr w:rsidR="00063E64" w:rsidRPr="001D60C5" w14:paraId="7EC67D53" w14:textId="77777777" w:rsidTr="00F27DBC">
        <w:trPr>
          <w:trHeight w:val="385"/>
        </w:trPr>
        <w:tc>
          <w:tcPr>
            <w:tcW w:w="658" w:type="dxa"/>
          </w:tcPr>
          <w:p w14:paraId="62EA3944" w14:textId="77777777" w:rsidR="00063E64" w:rsidRPr="001D60C5" w:rsidRDefault="00063E64" w:rsidP="007C72E8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8980" w:type="dxa"/>
          </w:tcPr>
          <w:p w14:paraId="6EE9CEF1" w14:textId="5235DA01" w:rsidR="00C004AB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D60C5">
              <w:rPr>
                <w:rFonts w:ascii="Arial" w:hAnsi="Arial" w:cs="Arial"/>
                <w:bCs/>
              </w:rPr>
              <w:t>Tornar obrigatória a elaboração e implementação de Planos de Cargos, Carreiras e Remuneração (PCCR) para os profissionais do SUAS, por meio de legislação específica, incluindo mecanismos de fiscalização e exigências similares às aplicadas na área da educação.</w:t>
            </w:r>
          </w:p>
          <w:p w14:paraId="4EA3D8F1" w14:textId="395CA0A2" w:rsidR="00063E64" w:rsidRPr="001D60C5" w:rsidRDefault="00063E64" w:rsidP="00063E64">
            <w:pPr>
              <w:widowControl/>
              <w:autoSpaceDE/>
              <w:autoSpaceDN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3E64" w:rsidRPr="001D60C5" w14:paraId="3BF1CE45" w14:textId="77777777" w:rsidTr="00F27DBC">
        <w:trPr>
          <w:trHeight w:val="386"/>
        </w:trPr>
        <w:tc>
          <w:tcPr>
            <w:tcW w:w="658" w:type="dxa"/>
          </w:tcPr>
          <w:p w14:paraId="1FC2C8F3" w14:textId="77777777" w:rsidR="00063E64" w:rsidRPr="001D60C5" w:rsidRDefault="00063E64" w:rsidP="007C72E8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2</w:t>
            </w:r>
          </w:p>
        </w:tc>
        <w:tc>
          <w:tcPr>
            <w:tcW w:w="8980" w:type="dxa"/>
          </w:tcPr>
          <w:p w14:paraId="0EA3C60E" w14:textId="4B7883FA" w:rsidR="00063E64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  <w:bCs/>
              </w:rPr>
              <w:t>Oferecer cursos de pós-graduação gratuitos para os profissionais da assistência social, como forma de valorizar e qualificar continuamente a equipe técnica.</w:t>
            </w:r>
          </w:p>
        </w:tc>
      </w:tr>
      <w:tr w:rsidR="00063E64" w:rsidRPr="001D60C5" w14:paraId="43BCC5BE" w14:textId="77777777" w:rsidTr="00F27DBC">
        <w:trPr>
          <w:trHeight w:val="386"/>
        </w:trPr>
        <w:tc>
          <w:tcPr>
            <w:tcW w:w="658" w:type="dxa"/>
          </w:tcPr>
          <w:p w14:paraId="4682F5F9" w14:textId="77777777" w:rsidR="00063E64" w:rsidRPr="001D60C5" w:rsidRDefault="00063E64" w:rsidP="007C72E8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3</w:t>
            </w:r>
          </w:p>
        </w:tc>
        <w:tc>
          <w:tcPr>
            <w:tcW w:w="8980" w:type="dxa"/>
          </w:tcPr>
          <w:p w14:paraId="2923212F" w14:textId="6C854307" w:rsidR="00063E64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D60C5">
              <w:rPr>
                <w:rFonts w:ascii="Arial" w:hAnsi="Arial" w:cs="Arial"/>
                <w:bCs/>
              </w:rPr>
              <w:t>Criar ferramentas e materiais informativos digitais direcionados especialmente ao público masculino, com o objetivo de ampliar o acesso e aprimorar a qualidade das ações voltadas a esse grupo.</w:t>
            </w:r>
          </w:p>
        </w:tc>
      </w:tr>
      <w:tr w:rsidR="00063E64" w:rsidRPr="001D60C5" w14:paraId="0D24A8EF" w14:textId="77777777" w:rsidTr="00F27DBC">
        <w:trPr>
          <w:trHeight w:val="386"/>
        </w:trPr>
        <w:tc>
          <w:tcPr>
            <w:tcW w:w="658" w:type="dxa"/>
          </w:tcPr>
          <w:p w14:paraId="3BFAD04F" w14:textId="0AAA4EC4" w:rsidR="00063E64" w:rsidRPr="001D60C5" w:rsidRDefault="00063E64" w:rsidP="007C72E8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4</w:t>
            </w:r>
          </w:p>
        </w:tc>
        <w:tc>
          <w:tcPr>
            <w:tcW w:w="8980" w:type="dxa"/>
          </w:tcPr>
          <w:p w14:paraId="201628B7" w14:textId="0CE3F8C4" w:rsidR="00063E64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D60C5">
              <w:rPr>
                <w:rFonts w:ascii="Arial" w:hAnsi="Arial" w:cs="Arial"/>
                <w:bCs/>
              </w:rPr>
              <w:t>Realizar capacitações contínuas e especializadas para os serviços de média e alta complexidade, considerando as particularidades das equipes e dos atendimentos prestados.</w:t>
            </w:r>
          </w:p>
        </w:tc>
      </w:tr>
      <w:tr w:rsidR="00063E64" w:rsidRPr="001D60C5" w14:paraId="50EAFE05" w14:textId="77777777" w:rsidTr="00F27DBC">
        <w:trPr>
          <w:trHeight w:val="385"/>
        </w:trPr>
        <w:tc>
          <w:tcPr>
            <w:tcW w:w="658" w:type="dxa"/>
          </w:tcPr>
          <w:p w14:paraId="527191FE" w14:textId="2FC63764" w:rsidR="00063E64" w:rsidRPr="001D60C5" w:rsidRDefault="00063E64" w:rsidP="007C72E8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5</w:t>
            </w:r>
          </w:p>
        </w:tc>
        <w:tc>
          <w:tcPr>
            <w:tcW w:w="8980" w:type="dxa"/>
          </w:tcPr>
          <w:p w14:paraId="69FAADD0" w14:textId="549829EE" w:rsidR="00063E64" w:rsidRPr="001D60C5" w:rsidRDefault="00C004AB" w:rsidP="00C004AB">
            <w:pPr>
              <w:pStyle w:val="NormalWeb"/>
              <w:spacing w:line="360" w:lineRule="auto"/>
              <w:jc w:val="both"/>
              <w:rPr>
                <w:rFonts w:ascii="Arial" w:hAnsi="Arial" w:cs="Arial"/>
                <w:bCs/>
              </w:rPr>
            </w:pPr>
            <w:bookmarkStart w:id="7" w:name="_Hlk202804989"/>
            <w:r w:rsidRPr="001D60C5">
              <w:rPr>
                <w:rFonts w:ascii="Arial" w:hAnsi="Arial" w:cs="Arial"/>
                <w:bCs/>
              </w:rPr>
              <w:t>Assegurar repasses e incentivos financeiros específicos para fortalecer a rede de municípios de pequeno porte, levando em consideração suas características próprias e possibilitando a implantação de serviços de alta complexidade quando necessário.</w:t>
            </w:r>
            <w:bookmarkEnd w:id="7"/>
          </w:p>
        </w:tc>
      </w:tr>
    </w:tbl>
    <w:p w14:paraId="621FF083" w14:textId="429C77D1" w:rsidR="008743CE" w:rsidRPr="001D60C5" w:rsidRDefault="005A6A85">
      <w:pPr>
        <w:rPr>
          <w:rFonts w:ascii="Arial" w:hAnsi="Arial" w:cs="Arial"/>
          <w:sz w:val="24"/>
        </w:rPr>
      </w:pPr>
      <w:r w:rsidRPr="001D60C5">
        <w:rPr>
          <w:rFonts w:ascii="Arial" w:hAnsi="Arial" w:cs="Arial"/>
          <w:noProof/>
          <w:sz w:val="24"/>
          <w:lang w:val="pt-BR" w:eastAsia="pt-BR"/>
        </w:rPr>
        <w:drawing>
          <wp:anchor distT="0" distB="0" distL="0" distR="0" simplePos="0" relativeHeight="487618048" behindDoc="1" locked="0" layoutInCell="1" allowOverlap="1" wp14:anchorId="1B304A46" wp14:editId="00444109">
            <wp:simplePos x="0" y="0"/>
            <wp:positionH relativeFrom="margin">
              <wp:posOffset>-457200</wp:posOffset>
            </wp:positionH>
            <wp:positionV relativeFrom="margin">
              <wp:posOffset>-1184910</wp:posOffset>
            </wp:positionV>
            <wp:extent cx="7559675" cy="10690860"/>
            <wp:effectExtent l="0" t="0" r="3175" b="0"/>
            <wp:wrapNone/>
            <wp:docPr id="112253482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5AC49A" w14:textId="43446983" w:rsidR="008743CE" w:rsidRPr="001D60C5" w:rsidRDefault="008743CE">
      <w:pPr>
        <w:rPr>
          <w:rFonts w:ascii="Arial" w:hAnsi="Arial" w:cs="Arial"/>
          <w:sz w:val="24"/>
        </w:rPr>
      </w:pPr>
    </w:p>
    <w:p w14:paraId="7B35412D" w14:textId="157787CB" w:rsidR="008743CE" w:rsidRPr="001D60C5" w:rsidRDefault="008743CE">
      <w:pPr>
        <w:rPr>
          <w:rFonts w:ascii="Arial" w:hAnsi="Arial" w:cs="Arial"/>
          <w:sz w:val="24"/>
        </w:rPr>
      </w:pPr>
    </w:p>
    <w:p w14:paraId="451257A7" w14:textId="77777777" w:rsidR="008743CE" w:rsidRPr="001D60C5" w:rsidRDefault="008743CE">
      <w:pPr>
        <w:spacing w:before="114"/>
        <w:rPr>
          <w:rFonts w:ascii="Arial" w:hAnsi="Arial" w:cs="Arial"/>
          <w:sz w:val="24"/>
        </w:rPr>
      </w:pPr>
    </w:p>
    <w:p w14:paraId="47BDE523" w14:textId="64D3FC4E" w:rsidR="008743CE" w:rsidRPr="001D60C5" w:rsidRDefault="008743CE">
      <w:pPr>
        <w:rPr>
          <w:rFonts w:ascii="Arial" w:hAnsi="Arial" w:cs="Arial"/>
          <w:sz w:val="14"/>
        </w:rPr>
        <w:sectPr w:rsidR="008743CE" w:rsidRPr="001D60C5">
          <w:pgSz w:w="11910" w:h="16840"/>
          <w:pgMar w:top="1920" w:right="992" w:bottom="280" w:left="708" w:header="720" w:footer="720" w:gutter="0"/>
          <w:cols w:space="720"/>
        </w:sectPr>
      </w:pPr>
    </w:p>
    <w:p w14:paraId="5B0C4CD9" w14:textId="017FDD9E" w:rsidR="008743CE" w:rsidRPr="001D60C5" w:rsidRDefault="005A6A85">
      <w:pPr>
        <w:rPr>
          <w:rFonts w:ascii="Arial" w:hAnsi="Arial" w:cs="Arial"/>
          <w:sz w:val="24"/>
        </w:rPr>
      </w:pPr>
      <w:r w:rsidRPr="001D60C5">
        <w:rPr>
          <w:rFonts w:ascii="Arial" w:hAnsi="Arial" w:cs="Arial"/>
          <w:noProof/>
          <w:sz w:val="24"/>
          <w:lang w:val="pt-BR" w:eastAsia="pt-BR"/>
        </w:rPr>
        <w:lastRenderedPageBreak/>
        <w:drawing>
          <wp:anchor distT="0" distB="0" distL="0" distR="0" simplePos="0" relativeHeight="487620096" behindDoc="1" locked="0" layoutInCell="1" allowOverlap="1" wp14:anchorId="449850EB" wp14:editId="38FC90AF">
            <wp:simplePos x="0" y="0"/>
            <wp:positionH relativeFrom="margin">
              <wp:posOffset>-441960</wp:posOffset>
            </wp:positionH>
            <wp:positionV relativeFrom="margin">
              <wp:posOffset>-1189355</wp:posOffset>
            </wp:positionV>
            <wp:extent cx="7559675" cy="10690869"/>
            <wp:effectExtent l="0" t="0" r="3175" b="0"/>
            <wp:wrapNone/>
            <wp:docPr id="789604833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ED1892" w14:textId="77777777" w:rsidR="008743CE" w:rsidRPr="001D60C5" w:rsidRDefault="008743CE">
      <w:pPr>
        <w:rPr>
          <w:rFonts w:ascii="Arial" w:hAnsi="Arial" w:cs="Arial"/>
          <w:sz w:val="24"/>
        </w:rPr>
      </w:pPr>
    </w:p>
    <w:p w14:paraId="7FD4568D" w14:textId="77777777" w:rsidR="008743CE" w:rsidRPr="001D60C5" w:rsidRDefault="008743CE">
      <w:pPr>
        <w:spacing w:before="68"/>
        <w:rPr>
          <w:rFonts w:ascii="Arial" w:hAnsi="Arial" w:cs="Arial"/>
          <w:sz w:val="24"/>
        </w:rPr>
      </w:pPr>
    </w:p>
    <w:p w14:paraId="1009644D" w14:textId="77777777" w:rsidR="008743CE" w:rsidRPr="001D60C5" w:rsidRDefault="00EE1B42">
      <w:pPr>
        <w:ind w:left="428"/>
        <w:rPr>
          <w:rFonts w:ascii="Arial" w:hAnsi="Arial" w:cs="Arial"/>
          <w:b/>
          <w:sz w:val="24"/>
        </w:rPr>
      </w:pPr>
      <w:r w:rsidRPr="001D60C5">
        <w:rPr>
          <w:rFonts w:ascii="Arial" w:hAnsi="Arial" w:cs="Arial"/>
          <w:b/>
          <w:sz w:val="24"/>
        </w:rPr>
        <w:t>EIXO</w:t>
      </w:r>
      <w:r w:rsidRPr="001D60C5">
        <w:rPr>
          <w:rFonts w:ascii="Arial" w:hAnsi="Arial" w:cs="Arial"/>
          <w:b/>
          <w:spacing w:val="26"/>
          <w:sz w:val="24"/>
        </w:rPr>
        <w:t xml:space="preserve">  </w:t>
      </w:r>
      <w:r w:rsidRPr="001D60C5">
        <w:rPr>
          <w:rFonts w:ascii="Arial" w:hAnsi="Arial" w:cs="Arial"/>
          <w:b/>
          <w:sz w:val="24"/>
        </w:rPr>
        <w:t>3:</w:t>
      </w:r>
      <w:r w:rsidRPr="001D60C5">
        <w:rPr>
          <w:rFonts w:ascii="Arial" w:hAnsi="Arial" w:cs="Arial"/>
          <w:b/>
          <w:spacing w:val="27"/>
          <w:sz w:val="24"/>
        </w:rPr>
        <w:t xml:space="preserve">  </w:t>
      </w:r>
      <w:r w:rsidRPr="001D60C5">
        <w:rPr>
          <w:rFonts w:ascii="Arial" w:hAnsi="Arial" w:cs="Arial"/>
          <w:b/>
          <w:sz w:val="24"/>
        </w:rPr>
        <w:t>INTEGRAÇÃO</w:t>
      </w:r>
      <w:r w:rsidRPr="001D60C5">
        <w:rPr>
          <w:rFonts w:ascii="Arial" w:hAnsi="Arial" w:cs="Arial"/>
          <w:b/>
          <w:spacing w:val="26"/>
          <w:sz w:val="24"/>
        </w:rPr>
        <w:t xml:space="preserve">  </w:t>
      </w:r>
      <w:r w:rsidRPr="001D60C5">
        <w:rPr>
          <w:rFonts w:ascii="Arial" w:hAnsi="Arial" w:cs="Arial"/>
          <w:b/>
          <w:sz w:val="24"/>
        </w:rPr>
        <w:t>DE</w:t>
      </w:r>
      <w:r w:rsidRPr="001D60C5">
        <w:rPr>
          <w:rFonts w:ascii="Arial" w:hAnsi="Arial" w:cs="Arial"/>
          <w:b/>
          <w:spacing w:val="27"/>
          <w:sz w:val="24"/>
        </w:rPr>
        <w:t xml:space="preserve">  </w:t>
      </w:r>
      <w:r w:rsidRPr="001D60C5">
        <w:rPr>
          <w:rFonts w:ascii="Arial" w:hAnsi="Arial" w:cs="Arial"/>
          <w:b/>
          <w:sz w:val="24"/>
        </w:rPr>
        <w:t>BENEFÍCIOS</w:t>
      </w:r>
      <w:r w:rsidRPr="001D60C5">
        <w:rPr>
          <w:rFonts w:ascii="Arial" w:hAnsi="Arial" w:cs="Arial"/>
          <w:b/>
          <w:spacing w:val="26"/>
          <w:sz w:val="24"/>
        </w:rPr>
        <w:t xml:space="preserve">  </w:t>
      </w:r>
      <w:r w:rsidRPr="001D60C5">
        <w:rPr>
          <w:rFonts w:ascii="Arial" w:hAnsi="Arial" w:cs="Arial"/>
          <w:b/>
          <w:sz w:val="24"/>
        </w:rPr>
        <w:t>E</w:t>
      </w:r>
      <w:r w:rsidRPr="001D60C5">
        <w:rPr>
          <w:rFonts w:ascii="Arial" w:hAnsi="Arial" w:cs="Arial"/>
          <w:b/>
          <w:spacing w:val="27"/>
          <w:sz w:val="24"/>
        </w:rPr>
        <w:t xml:space="preserve">  </w:t>
      </w:r>
      <w:r w:rsidRPr="001D60C5">
        <w:rPr>
          <w:rFonts w:ascii="Arial" w:hAnsi="Arial" w:cs="Arial"/>
          <w:b/>
          <w:sz w:val="24"/>
        </w:rPr>
        <w:t>SERVIÇOS</w:t>
      </w:r>
      <w:r w:rsidRPr="001D60C5">
        <w:rPr>
          <w:rFonts w:ascii="Arial" w:hAnsi="Arial" w:cs="Arial"/>
          <w:b/>
          <w:spacing w:val="27"/>
          <w:sz w:val="24"/>
        </w:rPr>
        <w:t xml:space="preserve">  </w:t>
      </w:r>
      <w:r w:rsidRPr="001D60C5">
        <w:rPr>
          <w:rFonts w:ascii="Arial" w:hAnsi="Arial" w:cs="Arial"/>
          <w:b/>
          <w:spacing w:val="-2"/>
          <w:sz w:val="24"/>
        </w:rPr>
        <w:t>SOCIOASSISTENCIAIS:</w:t>
      </w:r>
    </w:p>
    <w:p w14:paraId="535998F1" w14:textId="77777777" w:rsidR="008743CE" w:rsidRPr="001D60C5" w:rsidRDefault="00EE1B42">
      <w:pPr>
        <w:ind w:left="428"/>
        <w:rPr>
          <w:rFonts w:ascii="Arial" w:hAnsi="Arial" w:cs="Arial"/>
          <w:sz w:val="24"/>
        </w:rPr>
      </w:pPr>
      <w:r w:rsidRPr="001D60C5">
        <w:rPr>
          <w:rFonts w:ascii="Arial" w:hAnsi="Arial" w:cs="Arial"/>
          <w:sz w:val="24"/>
        </w:rPr>
        <w:t>Fortalecendo</w:t>
      </w:r>
      <w:r w:rsidRPr="001D60C5">
        <w:rPr>
          <w:rFonts w:ascii="Arial" w:hAnsi="Arial" w:cs="Arial"/>
          <w:spacing w:val="40"/>
          <w:sz w:val="24"/>
        </w:rPr>
        <w:t xml:space="preserve"> </w:t>
      </w:r>
      <w:r w:rsidRPr="001D60C5">
        <w:rPr>
          <w:rFonts w:ascii="Arial" w:hAnsi="Arial" w:cs="Arial"/>
          <w:sz w:val="24"/>
        </w:rPr>
        <w:t>a</w:t>
      </w:r>
      <w:r w:rsidRPr="001D60C5">
        <w:rPr>
          <w:rFonts w:ascii="Arial" w:hAnsi="Arial" w:cs="Arial"/>
          <w:spacing w:val="40"/>
          <w:sz w:val="24"/>
        </w:rPr>
        <w:t xml:space="preserve"> </w:t>
      </w:r>
      <w:r w:rsidRPr="001D60C5">
        <w:rPr>
          <w:rFonts w:ascii="Arial" w:hAnsi="Arial" w:cs="Arial"/>
          <w:sz w:val="24"/>
        </w:rPr>
        <w:t>Proteção</w:t>
      </w:r>
      <w:r w:rsidRPr="001D60C5">
        <w:rPr>
          <w:rFonts w:ascii="Arial" w:hAnsi="Arial" w:cs="Arial"/>
          <w:spacing w:val="40"/>
          <w:sz w:val="24"/>
        </w:rPr>
        <w:t xml:space="preserve"> </w:t>
      </w:r>
      <w:r w:rsidRPr="001D60C5">
        <w:rPr>
          <w:rFonts w:ascii="Arial" w:hAnsi="Arial" w:cs="Arial"/>
          <w:sz w:val="24"/>
        </w:rPr>
        <w:t>Social,</w:t>
      </w:r>
      <w:r w:rsidRPr="001D60C5">
        <w:rPr>
          <w:rFonts w:ascii="Arial" w:hAnsi="Arial" w:cs="Arial"/>
          <w:spacing w:val="40"/>
          <w:sz w:val="24"/>
        </w:rPr>
        <w:t xml:space="preserve"> </w:t>
      </w:r>
      <w:r w:rsidRPr="001D60C5">
        <w:rPr>
          <w:rFonts w:ascii="Arial" w:hAnsi="Arial" w:cs="Arial"/>
          <w:sz w:val="24"/>
        </w:rPr>
        <w:t>Segurança</w:t>
      </w:r>
      <w:r w:rsidRPr="001D60C5">
        <w:rPr>
          <w:rFonts w:ascii="Arial" w:hAnsi="Arial" w:cs="Arial"/>
          <w:spacing w:val="40"/>
          <w:sz w:val="24"/>
        </w:rPr>
        <w:t xml:space="preserve"> </w:t>
      </w:r>
      <w:r w:rsidRPr="001D60C5">
        <w:rPr>
          <w:rFonts w:ascii="Arial" w:hAnsi="Arial" w:cs="Arial"/>
          <w:sz w:val="24"/>
        </w:rPr>
        <w:t>de</w:t>
      </w:r>
      <w:r w:rsidRPr="001D60C5">
        <w:rPr>
          <w:rFonts w:ascii="Arial" w:hAnsi="Arial" w:cs="Arial"/>
          <w:spacing w:val="40"/>
          <w:sz w:val="24"/>
        </w:rPr>
        <w:t xml:space="preserve"> </w:t>
      </w:r>
      <w:r w:rsidRPr="001D60C5">
        <w:rPr>
          <w:rFonts w:ascii="Arial" w:hAnsi="Arial" w:cs="Arial"/>
          <w:sz w:val="24"/>
        </w:rPr>
        <w:t>Renda</w:t>
      </w:r>
      <w:r w:rsidRPr="001D60C5">
        <w:rPr>
          <w:rFonts w:ascii="Arial" w:hAnsi="Arial" w:cs="Arial"/>
          <w:spacing w:val="40"/>
          <w:sz w:val="24"/>
        </w:rPr>
        <w:t xml:space="preserve"> </w:t>
      </w:r>
      <w:r w:rsidRPr="001D60C5">
        <w:rPr>
          <w:rFonts w:ascii="Arial" w:hAnsi="Arial" w:cs="Arial"/>
          <w:sz w:val="24"/>
        </w:rPr>
        <w:t>e</w:t>
      </w:r>
      <w:r w:rsidRPr="001D60C5">
        <w:rPr>
          <w:rFonts w:ascii="Arial" w:hAnsi="Arial" w:cs="Arial"/>
          <w:spacing w:val="40"/>
          <w:sz w:val="24"/>
        </w:rPr>
        <w:t xml:space="preserve"> </w:t>
      </w:r>
      <w:r w:rsidRPr="001D60C5">
        <w:rPr>
          <w:rFonts w:ascii="Arial" w:hAnsi="Arial" w:cs="Arial"/>
          <w:sz w:val="24"/>
        </w:rPr>
        <w:t>a</w:t>
      </w:r>
      <w:r w:rsidRPr="001D60C5">
        <w:rPr>
          <w:rFonts w:ascii="Arial" w:hAnsi="Arial" w:cs="Arial"/>
          <w:spacing w:val="40"/>
          <w:sz w:val="24"/>
        </w:rPr>
        <w:t xml:space="preserve"> </w:t>
      </w:r>
      <w:r w:rsidRPr="001D60C5">
        <w:rPr>
          <w:rFonts w:ascii="Arial" w:hAnsi="Arial" w:cs="Arial"/>
          <w:sz w:val="24"/>
        </w:rPr>
        <w:t>Inclusão</w:t>
      </w:r>
      <w:r w:rsidRPr="001D60C5">
        <w:rPr>
          <w:rFonts w:ascii="Arial" w:hAnsi="Arial" w:cs="Arial"/>
          <w:spacing w:val="40"/>
          <w:sz w:val="24"/>
        </w:rPr>
        <w:t xml:space="preserve"> </w:t>
      </w:r>
      <w:r w:rsidRPr="001D60C5">
        <w:rPr>
          <w:rFonts w:ascii="Arial" w:hAnsi="Arial" w:cs="Arial"/>
          <w:sz w:val="24"/>
        </w:rPr>
        <w:t>Social</w:t>
      </w:r>
      <w:r w:rsidRPr="001D60C5">
        <w:rPr>
          <w:rFonts w:ascii="Arial" w:hAnsi="Arial" w:cs="Arial"/>
          <w:spacing w:val="40"/>
          <w:sz w:val="24"/>
        </w:rPr>
        <w:t xml:space="preserve"> </w:t>
      </w:r>
      <w:r w:rsidRPr="001D60C5">
        <w:rPr>
          <w:rFonts w:ascii="Arial" w:hAnsi="Arial" w:cs="Arial"/>
          <w:sz w:val="24"/>
        </w:rPr>
        <w:t>no</w:t>
      </w:r>
      <w:r w:rsidRPr="001D60C5">
        <w:rPr>
          <w:rFonts w:ascii="Arial" w:hAnsi="Arial" w:cs="Arial"/>
          <w:spacing w:val="40"/>
          <w:sz w:val="24"/>
        </w:rPr>
        <w:t xml:space="preserve"> </w:t>
      </w:r>
      <w:r w:rsidRPr="001D60C5">
        <w:rPr>
          <w:rFonts w:ascii="Arial" w:hAnsi="Arial" w:cs="Arial"/>
          <w:sz w:val="24"/>
        </w:rPr>
        <w:t>Sistema Único de Assistência Social (SUAS)</w:t>
      </w: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76"/>
      </w:tblGrid>
      <w:tr w:rsidR="008743CE" w:rsidRPr="001D60C5" w14:paraId="00273F21" w14:textId="77777777">
        <w:trPr>
          <w:trHeight w:val="332"/>
        </w:trPr>
        <w:tc>
          <w:tcPr>
            <w:tcW w:w="662" w:type="dxa"/>
            <w:tcBorders>
              <w:top w:val="nil"/>
              <w:left w:val="nil"/>
            </w:tcBorders>
          </w:tcPr>
          <w:p w14:paraId="2F4D2D85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976" w:type="dxa"/>
          </w:tcPr>
          <w:p w14:paraId="3ED8043C" w14:textId="77777777" w:rsidR="008743CE" w:rsidRPr="001D60C5" w:rsidRDefault="00EE1B42">
            <w:pPr>
              <w:pStyle w:val="TableParagraph"/>
              <w:spacing w:before="28"/>
              <w:ind w:left="13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Prioridades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para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o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Município</w:t>
            </w:r>
          </w:p>
        </w:tc>
      </w:tr>
      <w:tr w:rsidR="008743CE" w:rsidRPr="001D60C5" w14:paraId="4CF30C52" w14:textId="77777777">
        <w:trPr>
          <w:trHeight w:val="331"/>
        </w:trPr>
        <w:tc>
          <w:tcPr>
            <w:tcW w:w="662" w:type="dxa"/>
          </w:tcPr>
          <w:p w14:paraId="7CAD737B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1</w:t>
            </w:r>
          </w:p>
        </w:tc>
        <w:tc>
          <w:tcPr>
            <w:tcW w:w="8976" w:type="dxa"/>
          </w:tcPr>
          <w:p w14:paraId="5E99CA4E" w14:textId="41270B6E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Criar um Comitê Municipal Intersetorial voltado ao aprimoramento e capacitação contínua da rede de proteção social, favorecendo a articulação entre os diferentes setores envolvidos.</w:t>
            </w:r>
          </w:p>
        </w:tc>
      </w:tr>
      <w:tr w:rsidR="008743CE" w:rsidRPr="001D60C5" w14:paraId="1F5623D0" w14:textId="77777777">
        <w:trPr>
          <w:trHeight w:val="332"/>
        </w:trPr>
        <w:tc>
          <w:tcPr>
            <w:tcW w:w="662" w:type="dxa"/>
          </w:tcPr>
          <w:p w14:paraId="232C748A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2</w:t>
            </w:r>
          </w:p>
        </w:tc>
        <w:tc>
          <w:tcPr>
            <w:tcW w:w="8976" w:type="dxa"/>
          </w:tcPr>
          <w:p w14:paraId="6B686777" w14:textId="419868F8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Implantar uma equipe volante para realizar atendimentos regulares nas comunidades rurais, garantindo a ampliação do acesso e a cobertura qualificada dos serviços socioassistenciais nessas áreas.</w:t>
            </w:r>
          </w:p>
        </w:tc>
      </w:tr>
      <w:tr w:rsidR="008743CE" w:rsidRPr="001D60C5" w14:paraId="36568391" w14:textId="77777777">
        <w:trPr>
          <w:trHeight w:val="332"/>
        </w:trPr>
        <w:tc>
          <w:tcPr>
            <w:tcW w:w="662" w:type="dxa"/>
          </w:tcPr>
          <w:p w14:paraId="46A8A579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3</w:t>
            </w:r>
          </w:p>
        </w:tc>
        <w:tc>
          <w:tcPr>
            <w:tcW w:w="8976" w:type="dxa"/>
          </w:tcPr>
          <w:p w14:paraId="2716F234" w14:textId="194D6ECA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Realizar capacitação contínua dos trabalhadores do SUAS, focada na atualização técnica e na melhoria da qualidade do atendimento prestado, atuando no sentido de potencializar as famílias ao que se refere a inclusão social e a segurança de renda.</w:t>
            </w:r>
          </w:p>
        </w:tc>
      </w:tr>
      <w:tr w:rsidR="008743CE" w:rsidRPr="001D60C5" w14:paraId="31AEB863" w14:textId="77777777">
        <w:trPr>
          <w:trHeight w:val="332"/>
        </w:trPr>
        <w:tc>
          <w:tcPr>
            <w:tcW w:w="662" w:type="dxa"/>
          </w:tcPr>
          <w:p w14:paraId="300220E0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4</w:t>
            </w:r>
          </w:p>
        </w:tc>
        <w:tc>
          <w:tcPr>
            <w:tcW w:w="8976" w:type="dxa"/>
          </w:tcPr>
          <w:p w14:paraId="02166F0B" w14:textId="6909882B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Promover e ampliar a oferta de cursos profissionalizantes destinados à população, com o objetivo de favorecer a inclusão social e fortalecer a autonomia dos usuários.</w:t>
            </w:r>
          </w:p>
        </w:tc>
      </w:tr>
      <w:tr w:rsidR="008743CE" w:rsidRPr="001D60C5" w14:paraId="774A8C95" w14:textId="77777777">
        <w:trPr>
          <w:trHeight w:val="332"/>
        </w:trPr>
        <w:tc>
          <w:tcPr>
            <w:tcW w:w="662" w:type="dxa"/>
          </w:tcPr>
          <w:p w14:paraId="16E47B12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5</w:t>
            </w:r>
          </w:p>
        </w:tc>
        <w:tc>
          <w:tcPr>
            <w:tcW w:w="8976" w:type="dxa"/>
          </w:tcPr>
          <w:p w14:paraId="28E86A81" w14:textId="5327A4CA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Implantar um programa social de aluguel social destinado a pessoas em situação de vulnerabilidade, vítimas de violência ou afetadas por calamidades públicas temporárias.</w:t>
            </w:r>
          </w:p>
        </w:tc>
      </w:tr>
      <w:tr w:rsidR="008743CE" w:rsidRPr="001D60C5" w14:paraId="671194CC" w14:textId="77777777">
        <w:trPr>
          <w:trHeight w:val="331"/>
        </w:trPr>
        <w:tc>
          <w:tcPr>
            <w:tcW w:w="662" w:type="dxa"/>
          </w:tcPr>
          <w:p w14:paraId="02003967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6</w:t>
            </w:r>
          </w:p>
        </w:tc>
        <w:tc>
          <w:tcPr>
            <w:tcW w:w="8976" w:type="dxa"/>
          </w:tcPr>
          <w:p w14:paraId="635C4D62" w14:textId="4C1C8C6E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hAnsi="Arial" w:cs="Arial"/>
              </w:rPr>
            </w:pPr>
            <w:bookmarkStart w:id="8" w:name="_Hlk202805028"/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Aperfeiçoar o acompanhamento sistêmico das famílias beneficiárias do Bolsa Família e do Benefício de Prestação Continuada (BPC), visando garantir maior efetividade e integração das políticas públicas. </w:t>
            </w:r>
            <w:bookmarkEnd w:id="8"/>
          </w:p>
        </w:tc>
      </w:tr>
      <w:tr w:rsidR="008743CE" w:rsidRPr="001D60C5" w14:paraId="47A9615B" w14:textId="77777777">
        <w:trPr>
          <w:trHeight w:val="332"/>
        </w:trPr>
        <w:tc>
          <w:tcPr>
            <w:tcW w:w="662" w:type="dxa"/>
          </w:tcPr>
          <w:p w14:paraId="28863B0A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7</w:t>
            </w:r>
          </w:p>
        </w:tc>
        <w:tc>
          <w:tcPr>
            <w:tcW w:w="8976" w:type="dxa"/>
          </w:tcPr>
          <w:p w14:paraId="7E98D17B" w14:textId="35C0DD02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Integrar bancos de dados dos serviços de assistência social, saúde e educação, para melhorar o planejamento e o atendimento integral aos usuários.</w:t>
            </w:r>
          </w:p>
        </w:tc>
      </w:tr>
      <w:tr w:rsidR="008743CE" w:rsidRPr="001D60C5" w14:paraId="5F4E11F5" w14:textId="77777777">
        <w:trPr>
          <w:trHeight w:val="332"/>
        </w:trPr>
        <w:tc>
          <w:tcPr>
            <w:tcW w:w="662" w:type="dxa"/>
          </w:tcPr>
          <w:p w14:paraId="4808BBB2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8</w:t>
            </w:r>
          </w:p>
        </w:tc>
        <w:tc>
          <w:tcPr>
            <w:tcW w:w="8976" w:type="dxa"/>
          </w:tcPr>
          <w:p w14:paraId="5D213DD6" w14:textId="06C24D23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hAnsi="Arial" w:cs="Arial"/>
              </w:rPr>
            </w:pPr>
            <w:bookmarkStart w:id="9" w:name="_Hlk202805049"/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Criar um programa municipal de assistência emergencial que, além da entrega de cestas básicas, disponibilize kits de higiene pessoal para famílias em situação de vulnerabilidade temporária.</w:t>
            </w:r>
            <w:bookmarkEnd w:id="9"/>
          </w:p>
        </w:tc>
      </w:tr>
      <w:tr w:rsidR="008743CE" w:rsidRPr="001D60C5" w14:paraId="467D9D81" w14:textId="77777777">
        <w:trPr>
          <w:trHeight w:val="332"/>
        </w:trPr>
        <w:tc>
          <w:tcPr>
            <w:tcW w:w="662" w:type="dxa"/>
          </w:tcPr>
          <w:p w14:paraId="5113CE54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9</w:t>
            </w:r>
          </w:p>
        </w:tc>
        <w:tc>
          <w:tcPr>
            <w:tcW w:w="8976" w:type="dxa"/>
          </w:tcPr>
          <w:p w14:paraId="3228136A" w14:textId="35E57737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Estabelecer parcerias com instituições de ensino locais e de outras regiões para promover estágios supervisionados, programas de extensão e oportunidades de trabalho articuladas com o SUAS.</w:t>
            </w:r>
          </w:p>
        </w:tc>
      </w:tr>
      <w:tr w:rsidR="008743CE" w:rsidRPr="001D60C5" w14:paraId="243DDABA" w14:textId="77777777">
        <w:trPr>
          <w:trHeight w:val="331"/>
        </w:trPr>
        <w:tc>
          <w:tcPr>
            <w:tcW w:w="662" w:type="dxa"/>
          </w:tcPr>
          <w:p w14:paraId="5C102917" w14:textId="77777777" w:rsidR="008743CE" w:rsidRPr="001D60C5" w:rsidRDefault="00EE1B42">
            <w:pPr>
              <w:pStyle w:val="TableParagraph"/>
              <w:spacing w:before="28"/>
              <w:ind w:left="15" w:right="1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5"/>
                <w:sz w:val="24"/>
              </w:rPr>
              <w:t>10</w:t>
            </w:r>
          </w:p>
        </w:tc>
        <w:tc>
          <w:tcPr>
            <w:tcW w:w="8976" w:type="dxa"/>
          </w:tcPr>
          <w:p w14:paraId="2B598486" w14:textId="7687ADEC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hAnsi="Arial" w:cs="Arial"/>
              </w:rPr>
            </w:pPr>
            <w:bookmarkStart w:id="10" w:name="_Hlk202805072"/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Ampliar a oferta do Serviço de Convivência e Fortalecimento de Vínculos (SCFV) em comunidades e áreas de maior vulnerabilidade, dando prioridade a inserção de famílias beneficiarias do bolsa família. </w:t>
            </w:r>
            <w:bookmarkEnd w:id="10"/>
          </w:p>
        </w:tc>
      </w:tr>
    </w:tbl>
    <w:p w14:paraId="73FCE76F" w14:textId="1392ABE9" w:rsidR="008743CE" w:rsidRPr="001D60C5" w:rsidRDefault="008743CE">
      <w:pPr>
        <w:spacing w:before="49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8980"/>
      </w:tblGrid>
      <w:tr w:rsidR="008743CE" w:rsidRPr="001D60C5" w14:paraId="76C921C6" w14:textId="77777777">
        <w:trPr>
          <w:trHeight w:val="386"/>
        </w:trPr>
        <w:tc>
          <w:tcPr>
            <w:tcW w:w="658" w:type="dxa"/>
            <w:tcBorders>
              <w:top w:val="nil"/>
              <w:left w:val="nil"/>
            </w:tcBorders>
          </w:tcPr>
          <w:p w14:paraId="484793AC" w14:textId="6754D2DD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980" w:type="dxa"/>
          </w:tcPr>
          <w:p w14:paraId="7CF8FB2E" w14:textId="77777777" w:rsidR="008743CE" w:rsidRPr="001D60C5" w:rsidRDefault="00EE1B42">
            <w:pPr>
              <w:pStyle w:val="TableParagraph"/>
              <w:spacing w:before="55"/>
              <w:ind w:left="7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Prioridades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para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o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Estado</w:t>
            </w:r>
          </w:p>
        </w:tc>
      </w:tr>
      <w:tr w:rsidR="008743CE" w:rsidRPr="001D60C5" w14:paraId="03B0448F" w14:textId="77777777">
        <w:trPr>
          <w:trHeight w:val="386"/>
        </w:trPr>
        <w:tc>
          <w:tcPr>
            <w:tcW w:w="658" w:type="dxa"/>
          </w:tcPr>
          <w:p w14:paraId="1D2191C2" w14:textId="1C629FE4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8980" w:type="dxa"/>
          </w:tcPr>
          <w:p w14:paraId="2BE17773" w14:textId="047EB227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Fortalecer a Proteção Social Especial por meio do aprimoramento da infraestrutura física e operacional do Centro de Referência Especializado de Assistência Social (CREAS), assegurando um atendimento qualificado e humanizado, com prioridade para famílias beneficiárias de auxilio de transferência de renda e outros benefícios. </w:t>
            </w:r>
          </w:p>
        </w:tc>
      </w:tr>
      <w:tr w:rsidR="008743CE" w:rsidRPr="001D60C5" w14:paraId="6ED5CE0A" w14:textId="77777777">
        <w:trPr>
          <w:trHeight w:val="386"/>
        </w:trPr>
        <w:tc>
          <w:tcPr>
            <w:tcW w:w="658" w:type="dxa"/>
          </w:tcPr>
          <w:p w14:paraId="1C42C3E5" w14:textId="018571A0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2</w:t>
            </w:r>
          </w:p>
        </w:tc>
        <w:tc>
          <w:tcPr>
            <w:tcW w:w="8980" w:type="dxa"/>
          </w:tcPr>
          <w:p w14:paraId="4861E688" w14:textId="693FDBCD" w:rsidR="008743CE" w:rsidRPr="001D60C5" w:rsidRDefault="00D00B84" w:rsidP="00D00B84">
            <w:pPr>
              <w:widowControl/>
              <w:tabs>
                <w:tab w:val="num" w:pos="720"/>
              </w:tabs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Realizar campanhas de conscientização pública em nível estadual para divulgar os direitos socioassistenciais, promovendo o acesso da população aos serviços e benefícios disponíveis.</w:t>
            </w:r>
          </w:p>
        </w:tc>
      </w:tr>
      <w:tr w:rsidR="008743CE" w:rsidRPr="001D60C5" w14:paraId="2B9A2E8D" w14:textId="77777777">
        <w:trPr>
          <w:trHeight w:val="385"/>
        </w:trPr>
        <w:tc>
          <w:tcPr>
            <w:tcW w:w="658" w:type="dxa"/>
          </w:tcPr>
          <w:p w14:paraId="1B4E3F49" w14:textId="5D41015B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3</w:t>
            </w:r>
          </w:p>
        </w:tc>
        <w:tc>
          <w:tcPr>
            <w:tcW w:w="8980" w:type="dxa"/>
          </w:tcPr>
          <w:p w14:paraId="23DE8B7E" w14:textId="53D6CE17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Criar editais estaduais que apoiem financeiramente municípios na implementação de ações relacionadas à economia solidária, hortas urbanas, cooperativas e capacitação profissional voltada a famílias em situação de vulnerabilidade.</w:t>
            </w:r>
          </w:p>
        </w:tc>
      </w:tr>
      <w:tr w:rsidR="008743CE" w:rsidRPr="001D60C5" w14:paraId="46639805" w14:textId="77777777">
        <w:trPr>
          <w:trHeight w:val="386"/>
        </w:trPr>
        <w:tc>
          <w:tcPr>
            <w:tcW w:w="658" w:type="dxa"/>
          </w:tcPr>
          <w:p w14:paraId="54F89F87" w14:textId="5ABE1D24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4</w:t>
            </w:r>
          </w:p>
        </w:tc>
        <w:tc>
          <w:tcPr>
            <w:tcW w:w="8980" w:type="dxa"/>
          </w:tcPr>
          <w:p w14:paraId="610CE2BF" w14:textId="648D2520" w:rsidR="008743CE" w:rsidRPr="001D60C5" w:rsidRDefault="00D00B84" w:rsidP="00D00B84">
            <w:pPr>
              <w:widowControl/>
              <w:tabs>
                <w:tab w:val="num" w:pos="720"/>
              </w:tabs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</w:rPr>
            </w:pPr>
            <w:bookmarkStart w:id="11" w:name="_Hlk202805117"/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Oferecer capacitações regionais periódicas para técnicos e gestores municipais sobre a articulação entre benefícios, serviços e outras políticas públicas (como trabalho, saúde e educação), com foco na autonomia e emancipação das famílias.</w:t>
            </w:r>
            <w:bookmarkEnd w:id="11"/>
          </w:p>
        </w:tc>
      </w:tr>
      <w:tr w:rsidR="008743CE" w:rsidRPr="001D60C5" w14:paraId="650678C8" w14:textId="77777777">
        <w:trPr>
          <w:trHeight w:val="386"/>
        </w:trPr>
        <w:tc>
          <w:tcPr>
            <w:tcW w:w="658" w:type="dxa"/>
          </w:tcPr>
          <w:p w14:paraId="75CBE176" w14:textId="50FFD16D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5</w:t>
            </w:r>
          </w:p>
        </w:tc>
        <w:tc>
          <w:tcPr>
            <w:tcW w:w="8980" w:type="dxa"/>
          </w:tcPr>
          <w:p w14:paraId="2995706B" w14:textId="39B57738" w:rsidR="008743CE" w:rsidRPr="001D60C5" w:rsidRDefault="00D00B84" w:rsidP="00D00B84">
            <w:pPr>
              <w:widowControl/>
              <w:tabs>
                <w:tab w:val="num" w:pos="720"/>
              </w:tabs>
              <w:autoSpaceDE/>
              <w:autoSpaceDN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Promover a articulação entre o SUAS e as secretarias de agricultura, trabalho e desenvolvimento econômico para desenvolver ações integradas.</w:t>
            </w:r>
          </w:p>
        </w:tc>
      </w:tr>
    </w:tbl>
    <w:p w14:paraId="44548E89" w14:textId="4CC2D7EA" w:rsidR="008743CE" w:rsidRPr="001D60C5" w:rsidRDefault="005A6A85">
      <w:pPr>
        <w:spacing w:before="47"/>
        <w:rPr>
          <w:rFonts w:ascii="Arial" w:hAnsi="Arial" w:cs="Arial"/>
          <w:sz w:val="20"/>
        </w:rPr>
      </w:pPr>
      <w:r w:rsidRPr="001D60C5">
        <w:rPr>
          <w:rFonts w:ascii="Arial" w:hAnsi="Arial" w:cs="Arial"/>
          <w:noProof/>
          <w:sz w:val="24"/>
          <w:lang w:val="pt-BR" w:eastAsia="pt-BR"/>
        </w:rPr>
        <w:drawing>
          <wp:anchor distT="0" distB="0" distL="0" distR="0" simplePos="0" relativeHeight="487622144" behindDoc="1" locked="0" layoutInCell="1" allowOverlap="1" wp14:anchorId="365DF8A0" wp14:editId="05411D21">
            <wp:simplePos x="0" y="0"/>
            <wp:positionH relativeFrom="margin">
              <wp:posOffset>-449580</wp:posOffset>
            </wp:positionH>
            <wp:positionV relativeFrom="margin">
              <wp:posOffset>-1203960</wp:posOffset>
            </wp:positionV>
            <wp:extent cx="7559675" cy="10690860"/>
            <wp:effectExtent l="0" t="0" r="3175" b="0"/>
            <wp:wrapNone/>
            <wp:docPr id="1882784682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8980"/>
      </w:tblGrid>
      <w:tr w:rsidR="008743CE" w:rsidRPr="001D60C5" w14:paraId="0C1639C4" w14:textId="77777777">
        <w:trPr>
          <w:trHeight w:val="386"/>
        </w:trPr>
        <w:tc>
          <w:tcPr>
            <w:tcW w:w="658" w:type="dxa"/>
            <w:tcBorders>
              <w:top w:val="nil"/>
              <w:left w:val="nil"/>
            </w:tcBorders>
          </w:tcPr>
          <w:p w14:paraId="7AECFD99" w14:textId="62E6C3A9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980" w:type="dxa"/>
          </w:tcPr>
          <w:p w14:paraId="70C9E2FF" w14:textId="77777777" w:rsidR="008743CE" w:rsidRPr="001D60C5" w:rsidRDefault="00EE1B42">
            <w:pPr>
              <w:pStyle w:val="TableParagraph"/>
              <w:spacing w:before="55"/>
              <w:ind w:left="7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Prioridades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para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a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União</w:t>
            </w:r>
          </w:p>
        </w:tc>
      </w:tr>
      <w:tr w:rsidR="008743CE" w:rsidRPr="001D60C5" w14:paraId="2D6FB33D" w14:textId="77777777">
        <w:trPr>
          <w:trHeight w:val="385"/>
        </w:trPr>
        <w:tc>
          <w:tcPr>
            <w:tcW w:w="658" w:type="dxa"/>
          </w:tcPr>
          <w:p w14:paraId="4BB2C1AF" w14:textId="7A2F9ABE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1</w:t>
            </w:r>
          </w:p>
        </w:tc>
        <w:tc>
          <w:tcPr>
            <w:tcW w:w="8980" w:type="dxa"/>
          </w:tcPr>
          <w:p w14:paraId="23BD3A3B" w14:textId="2A556364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hAnsi="Arial" w:cs="Arial"/>
              </w:rPr>
            </w:pPr>
            <w:bookmarkStart w:id="12" w:name="_Hlk202805144"/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Revisar os critérios do Benefício de Prestação Continuada (BPC), adotando uma avaliação mais sensível para garantir que todas as pessoas que têm direito ao benefício possam efetivamente acessá-lo.</w:t>
            </w:r>
            <w:bookmarkEnd w:id="12"/>
          </w:p>
        </w:tc>
      </w:tr>
      <w:tr w:rsidR="008743CE" w:rsidRPr="001D60C5" w14:paraId="02D1B094" w14:textId="77777777">
        <w:trPr>
          <w:trHeight w:val="386"/>
        </w:trPr>
        <w:tc>
          <w:tcPr>
            <w:tcW w:w="658" w:type="dxa"/>
          </w:tcPr>
          <w:p w14:paraId="313C01C7" w14:textId="6AA075E1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2</w:t>
            </w:r>
          </w:p>
        </w:tc>
        <w:tc>
          <w:tcPr>
            <w:tcW w:w="8980" w:type="dxa"/>
          </w:tcPr>
          <w:p w14:paraId="661D083B" w14:textId="005AC855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Criar uma política nacional de apoio à transição dos beneficiários do SUAS para o mercado de trabalho, promovendo a inclusão social e a autonomia econômica desses usuários.</w:t>
            </w:r>
          </w:p>
        </w:tc>
      </w:tr>
      <w:tr w:rsidR="008743CE" w:rsidRPr="001D60C5" w14:paraId="426B7008" w14:textId="77777777">
        <w:trPr>
          <w:trHeight w:val="386"/>
        </w:trPr>
        <w:tc>
          <w:tcPr>
            <w:tcW w:w="658" w:type="dxa"/>
          </w:tcPr>
          <w:p w14:paraId="416FDBE2" w14:textId="22F2D960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3</w:t>
            </w:r>
          </w:p>
        </w:tc>
        <w:tc>
          <w:tcPr>
            <w:tcW w:w="8980" w:type="dxa"/>
          </w:tcPr>
          <w:p w14:paraId="7B5336D4" w14:textId="22441966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Desenvolver um programa federal que integre a assistência social às políticas de geração de trabalho e renda, oferecendo capacitação, microcrédito, assistência técnica e incentivo à economia solidária para beneficiários do SUAS em todo o país.</w:t>
            </w:r>
          </w:p>
        </w:tc>
      </w:tr>
      <w:tr w:rsidR="008743CE" w:rsidRPr="001D60C5" w14:paraId="7F785225" w14:textId="77777777">
        <w:trPr>
          <w:trHeight w:val="386"/>
        </w:trPr>
        <w:tc>
          <w:tcPr>
            <w:tcW w:w="658" w:type="dxa"/>
          </w:tcPr>
          <w:p w14:paraId="2EB5B70D" w14:textId="48254EC9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4</w:t>
            </w:r>
          </w:p>
        </w:tc>
        <w:tc>
          <w:tcPr>
            <w:tcW w:w="8980" w:type="dxa"/>
          </w:tcPr>
          <w:p w14:paraId="0C3C46E4" w14:textId="14AEE348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Disponibilizar cursos, capacitações e certificações em âmbito nacional para os trabalhadores do SUAS, abordando temas como inclusão produtiva, empreendedorismo social, economia solidária e articulação intersetorial.</w:t>
            </w:r>
          </w:p>
        </w:tc>
      </w:tr>
      <w:tr w:rsidR="008743CE" w:rsidRPr="001D60C5" w14:paraId="5CAE18F0" w14:textId="77777777">
        <w:trPr>
          <w:trHeight w:val="385"/>
        </w:trPr>
        <w:tc>
          <w:tcPr>
            <w:tcW w:w="658" w:type="dxa"/>
          </w:tcPr>
          <w:p w14:paraId="45F453EC" w14:textId="77777777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5</w:t>
            </w:r>
          </w:p>
        </w:tc>
        <w:tc>
          <w:tcPr>
            <w:tcW w:w="8980" w:type="dxa"/>
          </w:tcPr>
          <w:p w14:paraId="49444F96" w14:textId="697C5511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hAnsi="Arial" w:cs="Arial"/>
              </w:rPr>
            </w:pPr>
            <w:bookmarkStart w:id="13" w:name="_Hlk202805166"/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Financiar iniciativas de transporte que facilitem o deslocamento de famílias rurais até centros urbanos para atendimento socioassistencial, capacitação e comercialização de seus produtos.</w:t>
            </w:r>
            <w:bookmarkEnd w:id="13"/>
          </w:p>
        </w:tc>
      </w:tr>
    </w:tbl>
    <w:p w14:paraId="1DFF9B29" w14:textId="77777777" w:rsidR="008743CE" w:rsidRPr="001D60C5" w:rsidRDefault="008743CE">
      <w:pPr>
        <w:rPr>
          <w:rFonts w:ascii="Arial" w:hAnsi="Arial" w:cs="Arial"/>
          <w:sz w:val="24"/>
        </w:rPr>
      </w:pPr>
    </w:p>
    <w:p w14:paraId="71F043EA" w14:textId="77777777" w:rsidR="008743CE" w:rsidRPr="001D60C5" w:rsidRDefault="008743CE">
      <w:pPr>
        <w:rPr>
          <w:rFonts w:ascii="Arial" w:hAnsi="Arial" w:cs="Arial"/>
          <w:sz w:val="24"/>
        </w:rPr>
      </w:pPr>
    </w:p>
    <w:p w14:paraId="0542BE29" w14:textId="2F578CD7" w:rsidR="008743CE" w:rsidRPr="001D60C5" w:rsidRDefault="00D00B84">
      <w:pPr>
        <w:spacing w:before="1"/>
        <w:ind w:left="428"/>
        <w:rPr>
          <w:rFonts w:ascii="Arial" w:hAnsi="Arial" w:cs="Arial"/>
          <w:sz w:val="14"/>
        </w:rPr>
      </w:pPr>
      <w:r w:rsidRPr="001D60C5">
        <w:rPr>
          <w:rFonts w:ascii="Arial" w:hAnsi="Arial" w:cs="Arial"/>
          <w:color w:val="999999"/>
          <w:sz w:val="14"/>
        </w:rPr>
        <w:t>P</w:t>
      </w:r>
      <w:r w:rsidR="00EE1B42" w:rsidRPr="001D60C5">
        <w:rPr>
          <w:rFonts w:ascii="Arial" w:hAnsi="Arial" w:cs="Arial"/>
          <w:color w:val="999999"/>
          <w:sz w:val="14"/>
        </w:rPr>
        <w:t>ublicado</w:t>
      </w:r>
      <w:r w:rsidR="00EE1B42"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="00EE1B42" w:rsidRPr="001D60C5">
        <w:rPr>
          <w:rFonts w:ascii="Arial" w:hAnsi="Arial" w:cs="Arial"/>
          <w:color w:val="999999"/>
          <w:sz w:val="14"/>
        </w:rPr>
        <w:t>no</w:t>
      </w:r>
      <w:r w:rsidR="00EE1B42"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="00EE1B42" w:rsidRPr="001D60C5">
        <w:rPr>
          <w:rFonts w:ascii="Arial" w:hAnsi="Arial" w:cs="Arial"/>
          <w:color w:val="999999"/>
          <w:sz w:val="14"/>
        </w:rPr>
        <w:t>DIOE</w:t>
      </w:r>
      <w:r w:rsidR="00EE1B42"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="00EE1B42" w:rsidRPr="001D60C5">
        <w:rPr>
          <w:rFonts w:ascii="Arial" w:hAnsi="Arial" w:cs="Arial"/>
          <w:color w:val="999999"/>
          <w:sz w:val="14"/>
        </w:rPr>
        <w:t>nº</w:t>
      </w:r>
      <w:r w:rsidR="00EE1B42"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="00EE1B42" w:rsidRPr="001D60C5">
        <w:rPr>
          <w:rFonts w:ascii="Arial" w:hAnsi="Arial" w:cs="Arial"/>
          <w:color w:val="999999"/>
          <w:sz w:val="14"/>
        </w:rPr>
        <w:t>11888</w:t>
      </w:r>
      <w:r w:rsidR="00EE1B42"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="00EE1B42" w:rsidRPr="001D60C5">
        <w:rPr>
          <w:rFonts w:ascii="Arial" w:hAnsi="Arial" w:cs="Arial"/>
          <w:color w:val="999999"/>
          <w:sz w:val="14"/>
        </w:rPr>
        <w:t>de</w:t>
      </w:r>
      <w:r w:rsidR="00EE1B42"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="00EE1B42" w:rsidRPr="001D60C5">
        <w:rPr>
          <w:rFonts w:ascii="Arial" w:hAnsi="Arial" w:cs="Arial"/>
          <w:color w:val="999999"/>
          <w:sz w:val="14"/>
        </w:rPr>
        <w:t>23</w:t>
      </w:r>
      <w:r w:rsidR="00EE1B42"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="00EE1B42" w:rsidRPr="001D60C5">
        <w:rPr>
          <w:rFonts w:ascii="Arial" w:hAnsi="Arial" w:cs="Arial"/>
          <w:color w:val="999999"/>
          <w:sz w:val="14"/>
        </w:rPr>
        <w:t>de</w:t>
      </w:r>
      <w:r w:rsidR="00EE1B42"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="00EE1B42" w:rsidRPr="001D60C5">
        <w:rPr>
          <w:rFonts w:ascii="Arial" w:hAnsi="Arial" w:cs="Arial"/>
          <w:color w:val="999999"/>
          <w:sz w:val="14"/>
        </w:rPr>
        <w:t>abril</w:t>
      </w:r>
      <w:r w:rsidR="00EE1B42"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="00EE1B42" w:rsidRPr="001D60C5">
        <w:rPr>
          <w:rFonts w:ascii="Arial" w:hAnsi="Arial" w:cs="Arial"/>
          <w:color w:val="999999"/>
          <w:sz w:val="14"/>
        </w:rPr>
        <w:t>de</w:t>
      </w:r>
      <w:r w:rsidR="00EE1B42" w:rsidRPr="001D60C5">
        <w:rPr>
          <w:rFonts w:ascii="Arial" w:hAnsi="Arial" w:cs="Arial"/>
          <w:color w:val="999999"/>
          <w:spacing w:val="-2"/>
          <w:sz w:val="14"/>
        </w:rPr>
        <w:t xml:space="preserve"> </w:t>
      </w:r>
      <w:r w:rsidR="00EE1B42" w:rsidRPr="001D60C5">
        <w:rPr>
          <w:rFonts w:ascii="Arial" w:hAnsi="Arial" w:cs="Arial"/>
          <w:color w:val="999999"/>
          <w:spacing w:val="-4"/>
          <w:sz w:val="14"/>
        </w:rPr>
        <w:t>2025</w:t>
      </w:r>
    </w:p>
    <w:p w14:paraId="6C85CD6F" w14:textId="77777777" w:rsidR="008743CE" w:rsidRPr="001D60C5" w:rsidRDefault="008743CE">
      <w:pPr>
        <w:rPr>
          <w:rFonts w:ascii="Arial" w:hAnsi="Arial" w:cs="Arial"/>
          <w:sz w:val="14"/>
        </w:rPr>
        <w:sectPr w:rsidR="008743CE" w:rsidRPr="001D60C5">
          <w:pgSz w:w="11910" w:h="16840"/>
          <w:pgMar w:top="1920" w:right="992" w:bottom="280" w:left="708" w:header="720" w:footer="720" w:gutter="0"/>
          <w:cols w:space="720"/>
        </w:sectPr>
      </w:pPr>
    </w:p>
    <w:p w14:paraId="64271169" w14:textId="0D5D5FBD" w:rsidR="008743CE" w:rsidRPr="001D60C5" w:rsidRDefault="005A6A85">
      <w:pPr>
        <w:rPr>
          <w:rFonts w:ascii="Arial" w:hAnsi="Arial" w:cs="Arial"/>
          <w:sz w:val="24"/>
        </w:rPr>
      </w:pPr>
      <w:r w:rsidRPr="001D60C5">
        <w:rPr>
          <w:rFonts w:ascii="Arial" w:hAnsi="Arial" w:cs="Arial"/>
          <w:noProof/>
          <w:sz w:val="24"/>
          <w:lang w:val="pt-BR" w:eastAsia="pt-BR"/>
        </w:rPr>
        <w:lastRenderedPageBreak/>
        <w:drawing>
          <wp:anchor distT="0" distB="0" distL="0" distR="0" simplePos="0" relativeHeight="487624192" behindDoc="1" locked="0" layoutInCell="1" allowOverlap="1" wp14:anchorId="22D49E82" wp14:editId="3C3A53AF">
            <wp:simplePos x="0" y="0"/>
            <wp:positionH relativeFrom="margin">
              <wp:posOffset>-411480</wp:posOffset>
            </wp:positionH>
            <wp:positionV relativeFrom="margin">
              <wp:posOffset>-1183005</wp:posOffset>
            </wp:positionV>
            <wp:extent cx="7559675" cy="10690860"/>
            <wp:effectExtent l="0" t="0" r="3175" b="0"/>
            <wp:wrapNone/>
            <wp:docPr id="1457759760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D3CD2C" w14:textId="0D298844" w:rsidR="008743CE" w:rsidRPr="001D60C5" w:rsidRDefault="008743CE">
      <w:pPr>
        <w:rPr>
          <w:rFonts w:ascii="Arial" w:hAnsi="Arial" w:cs="Arial"/>
          <w:sz w:val="24"/>
        </w:rPr>
      </w:pPr>
    </w:p>
    <w:p w14:paraId="5D72FDA1" w14:textId="77777777" w:rsidR="008743CE" w:rsidRPr="001D60C5" w:rsidRDefault="008743CE">
      <w:pPr>
        <w:spacing w:before="68"/>
        <w:rPr>
          <w:rFonts w:ascii="Arial" w:hAnsi="Arial" w:cs="Arial"/>
          <w:sz w:val="24"/>
        </w:rPr>
      </w:pPr>
    </w:p>
    <w:p w14:paraId="1F78F1DE" w14:textId="79AC9E6A" w:rsidR="008743CE" w:rsidRPr="001D60C5" w:rsidRDefault="00EE1B42">
      <w:pPr>
        <w:ind w:left="428"/>
        <w:rPr>
          <w:rFonts w:ascii="Arial" w:hAnsi="Arial" w:cs="Arial"/>
          <w:b/>
          <w:sz w:val="24"/>
        </w:rPr>
      </w:pPr>
      <w:r w:rsidRPr="001D60C5">
        <w:rPr>
          <w:rFonts w:ascii="Arial" w:hAnsi="Arial" w:cs="Arial"/>
          <w:b/>
          <w:sz w:val="24"/>
        </w:rPr>
        <w:t>EIXO</w:t>
      </w:r>
      <w:r w:rsidRPr="001D60C5">
        <w:rPr>
          <w:rFonts w:ascii="Arial" w:hAnsi="Arial" w:cs="Arial"/>
          <w:b/>
          <w:spacing w:val="53"/>
          <w:w w:val="150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4:</w:t>
      </w:r>
      <w:r w:rsidRPr="001D60C5">
        <w:rPr>
          <w:rFonts w:ascii="Arial" w:hAnsi="Arial" w:cs="Arial"/>
          <w:b/>
          <w:spacing w:val="55"/>
          <w:w w:val="150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GESTÃO</w:t>
      </w:r>
      <w:r w:rsidRPr="001D60C5">
        <w:rPr>
          <w:rFonts w:ascii="Arial" w:hAnsi="Arial" w:cs="Arial"/>
          <w:b/>
          <w:spacing w:val="53"/>
          <w:w w:val="150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DEMOCRÁTICA,</w:t>
      </w:r>
      <w:r w:rsidRPr="001D60C5">
        <w:rPr>
          <w:rFonts w:ascii="Arial" w:hAnsi="Arial" w:cs="Arial"/>
          <w:b/>
          <w:spacing w:val="54"/>
          <w:w w:val="150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INFORMAÇÃO</w:t>
      </w:r>
      <w:r w:rsidRPr="001D60C5">
        <w:rPr>
          <w:rFonts w:ascii="Arial" w:hAnsi="Arial" w:cs="Arial"/>
          <w:b/>
          <w:spacing w:val="54"/>
          <w:w w:val="150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NO</w:t>
      </w:r>
      <w:r w:rsidRPr="001D60C5">
        <w:rPr>
          <w:rFonts w:ascii="Arial" w:hAnsi="Arial" w:cs="Arial"/>
          <w:b/>
          <w:spacing w:val="53"/>
          <w:w w:val="150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SUAS</w:t>
      </w:r>
      <w:r w:rsidRPr="001D60C5">
        <w:rPr>
          <w:rFonts w:ascii="Arial" w:hAnsi="Arial" w:cs="Arial"/>
          <w:b/>
          <w:spacing w:val="55"/>
          <w:w w:val="150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E</w:t>
      </w:r>
      <w:r w:rsidRPr="001D60C5">
        <w:rPr>
          <w:rFonts w:ascii="Arial" w:hAnsi="Arial" w:cs="Arial"/>
          <w:b/>
          <w:spacing w:val="54"/>
          <w:w w:val="150"/>
          <w:sz w:val="24"/>
        </w:rPr>
        <w:t xml:space="preserve"> </w:t>
      </w:r>
      <w:r w:rsidRPr="001D60C5">
        <w:rPr>
          <w:rFonts w:ascii="Arial" w:hAnsi="Arial" w:cs="Arial"/>
          <w:b/>
          <w:spacing w:val="-2"/>
          <w:sz w:val="24"/>
        </w:rPr>
        <w:t>COMUNICAÇÃO</w:t>
      </w:r>
    </w:p>
    <w:p w14:paraId="7DE38618" w14:textId="77777777" w:rsidR="008743CE" w:rsidRPr="001D60C5" w:rsidRDefault="00EE1B42">
      <w:pPr>
        <w:ind w:left="428"/>
        <w:rPr>
          <w:rFonts w:ascii="Arial" w:hAnsi="Arial" w:cs="Arial"/>
          <w:sz w:val="24"/>
        </w:rPr>
      </w:pPr>
      <w:r w:rsidRPr="001D60C5">
        <w:rPr>
          <w:rFonts w:ascii="Arial" w:hAnsi="Arial" w:cs="Arial"/>
          <w:b/>
          <w:sz w:val="24"/>
        </w:rPr>
        <w:t>TRANSPARENTE:</w:t>
      </w:r>
      <w:r w:rsidRPr="001D60C5">
        <w:rPr>
          <w:rFonts w:ascii="Arial" w:hAnsi="Arial" w:cs="Arial"/>
          <w:b/>
          <w:spacing w:val="-6"/>
          <w:sz w:val="24"/>
        </w:rPr>
        <w:t xml:space="preserve"> </w:t>
      </w:r>
      <w:r w:rsidRPr="001D60C5">
        <w:rPr>
          <w:rFonts w:ascii="Arial" w:hAnsi="Arial" w:cs="Arial"/>
          <w:sz w:val="24"/>
        </w:rPr>
        <w:t>fortalecendo</w:t>
      </w:r>
      <w:r w:rsidRPr="001D60C5">
        <w:rPr>
          <w:rFonts w:ascii="Arial" w:hAnsi="Arial" w:cs="Arial"/>
          <w:spacing w:val="-6"/>
          <w:sz w:val="24"/>
        </w:rPr>
        <w:t xml:space="preserve"> </w:t>
      </w:r>
      <w:r w:rsidRPr="001D60C5">
        <w:rPr>
          <w:rFonts w:ascii="Arial" w:hAnsi="Arial" w:cs="Arial"/>
          <w:sz w:val="24"/>
        </w:rPr>
        <w:t>a</w:t>
      </w:r>
      <w:r w:rsidRPr="001D60C5">
        <w:rPr>
          <w:rFonts w:ascii="Arial" w:hAnsi="Arial" w:cs="Arial"/>
          <w:spacing w:val="-5"/>
          <w:sz w:val="24"/>
        </w:rPr>
        <w:t xml:space="preserve"> </w:t>
      </w:r>
      <w:r w:rsidRPr="001D60C5">
        <w:rPr>
          <w:rFonts w:ascii="Arial" w:hAnsi="Arial" w:cs="Arial"/>
          <w:sz w:val="24"/>
        </w:rPr>
        <w:t>participação</w:t>
      </w:r>
      <w:r w:rsidRPr="001D60C5">
        <w:rPr>
          <w:rFonts w:ascii="Arial" w:hAnsi="Arial" w:cs="Arial"/>
          <w:spacing w:val="-6"/>
          <w:sz w:val="24"/>
        </w:rPr>
        <w:t xml:space="preserve"> </w:t>
      </w:r>
      <w:r w:rsidRPr="001D60C5">
        <w:rPr>
          <w:rFonts w:ascii="Arial" w:hAnsi="Arial" w:cs="Arial"/>
          <w:sz w:val="24"/>
        </w:rPr>
        <w:t>social</w:t>
      </w:r>
      <w:r w:rsidRPr="001D60C5">
        <w:rPr>
          <w:rFonts w:ascii="Arial" w:hAnsi="Arial" w:cs="Arial"/>
          <w:spacing w:val="-6"/>
          <w:sz w:val="24"/>
        </w:rPr>
        <w:t xml:space="preserve"> </w:t>
      </w:r>
      <w:r w:rsidRPr="001D60C5">
        <w:rPr>
          <w:rFonts w:ascii="Arial" w:hAnsi="Arial" w:cs="Arial"/>
          <w:sz w:val="24"/>
        </w:rPr>
        <w:t>no</w:t>
      </w:r>
      <w:r w:rsidRPr="001D60C5">
        <w:rPr>
          <w:rFonts w:ascii="Arial" w:hAnsi="Arial" w:cs="Arial"/>
          <w:spacing w:val="-5"/>
          <w:sz w:val="24"/>
        </w:rPr>
        <w:t xml:space="preserve"> </w:t>
      </w:r>
      <w:r w:rsidRPr="001D60C5">
        <w:rPr>
          <w:rFonts w:ascii="Arial" w:hAnsi="Arial" w:cs="Arial"/>
          <w:spacing w:val="-4"/>
          <w:sz w:val="24"/>
        </w:rPr>
        <w:t>SUAS</w:t>
      </w: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76"/>
      </w:tblGrid>
      <w:tr w:rsidR="008743CE" w:rsidRPr="001D60C5" w14:paraId="6FE2C7BB" w14:textId="77777777">
        <w:trPr>
          <w:trHeight w:val="332"/>
        </w:trPr>
        <w:tc>
          <w:tcPr>
            <w:tcW w:w="662" w:type="dxa"/>
            <w:tcBorders>
              <w:top w:val="nil"/>
              <w:left w:val="nil"/>
            </w:tcBorders>
          </w:tcPr>
          <w:p w14:paraId="1C9C4C9E" w14:textId="328F95AB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976" w:type="dxa"/>
          </w:tcPr>
          <w:p w14:paraId="333413A7" w14:textId="77777777" w:rsidR="008743CE" w:rsidRPr="001D60C5" w:rsidRDefault="00EE1B42">
            <w:pPr>
              <w:pStyle w:val="TableParagraph"/>
              <w:spacing w:before="28"/>
              <w:ind w:left="13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Prioridades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para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o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Município</w:t>
            </w:r>
          </w:p>
        </w:tc>
      </w:tr>
      <w:tr w:rsidR="008743CE" w:rsidRPr="001D60C5" w14:paraId="4386819E" w14:textId="77777777">
        <w:trPr>
          <w:trHeight w:val="332"/>
        </w:trPr>
        <w:tc>
          <w:tcPr>
            <w:tcW w:w="662" w:type="dxa"/>
          </w:tcPr>
          <w:p w14:paraId="6A153782" w14:textId="3767AA12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1</w:t>
            </w:r>
          </w:p>
        </w:tc>
        <w:tc>
          <w:tcPr>
            <w:tcW w:w="8976" w:type="dxa"/>
          </w:tcPr>
          <w:p w14:paraId="4AFF69B1" w14:textId="36940B92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Ampliar e diversificar os canais de comunicação institucional, assegurando transparência e acessibilidade para alcançar diferentes públicos e fortalecer a relação com a comunidade.</w:t>
            </w:r>
          </w:p>
        </w:tc>
      </w:tr>
      <w:tr w:rsidR="008743CE" w:rsidRPr="001D60C5" w14:paraId="117B3BC7" w14:textId="77777777">
        <w:trPr>
          <w:trHeight w:val="332"/>
        </w:trPr>
        <w:tc>
          <w:tcPr>
            <w:tcW w:w="662" w:type="dxa"/>
          </w:tcPr>
          <w:p w14:paraId="1A276DD5" w14:textId="3E6654A1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2</w:t>
            </w:r>
          </w:p>
        </w:tc>
        <w:tc>
          <w:tcPr>
            <w:tcW w:w="8976" w:type="dxa"/>
          </w:tcPr>
          <w:p w14:paraId="75AD3946" w14:textId="6FF7720D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bookmarkStart w:id="14" w:name="_Hlk202805196"/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Promover formação continuada para conselheiros e trabalhadores do SUAS, com foco no fortalecimento do controle social, na qualificação técnica e na efetividade da política de assistência social.</w:t>
            </w:r>
            <w:bookmarkEnd w:id="14"/>
          </w:p>
        </w:tc>
      </w:tr>
      <w:tr w:rsidR="008743CE" w:rsidRPr="001D60C5" w14:paraId="414E6B65" w14:textId="77777777">
        <w:trPr>
          <w:trHeight w:val="332"/>
        </w:trPr>
        <w:tc>
          <w:tcPr>
            <w:tcW w:w="662" w:type="dxa"/>
          </w:tcPr>
          <w:p w14:paraId="3FB0F2D2" w14:textId="1C905645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3</w:t>
            </w:r>
          </w:p>
        </w:tc>
        <w:tc>
          <w:tcPr>
            <w:tcW w:w="8976" w:type="dxa"/>
          </w:tcPr>
          <w:p w14:paraId="02603E9B" w14:textId="6F562CB3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Realizar audiências públicas periódicas como instrumentos de escuta ativa, prestação de contas e construção coletiva das ações e prioridades da assistência social.</w:t>
            </w:r>
          </w:p>
        </w:tc>
      </w:tr>
      <w:tr w:rsidR="008743CE" w:rsidRPr="001D60C5" w14:paraId="53E4E81D" w14:textId="77777777">
        <w:trPr>
          <w:trHeight w:val="331"/>
        </w:trPr>
        <w:tc>
          <w:tcPr>
            <w:tcW w:w="662" w:type="dxa"/>
          </w:tcPr>
          <w:p w14:paraId="787AC62D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4</w:t>
            </w:r>
          </w:p>
        </w:tc>
        <w:tc>
          <w:tcPr>
            <w:tcW w:w="8976" w:type="dxa"/>
          </w:tcPr>
          <w:p w14:paraId="19119DF1" w14:textId="1BC26B36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Incentivar a realização de rodas de conversa com a comunidade, criando espaços para troca de informações, diálogo direto com a população e estímulo à participação cidadã.</w:t>
            </w:r>
          </w:p>
        </w:tc>
      </w:tr>
      <w:tr w:rsidR="008743CE" w:rsidRPr="001D60C5" w14:paraId="37CADBDC" w14:textId="77777777">
        <w:trPr>
          <w:trHeight w:val="332"/>
        </w:trPr>
        <w:tc>
          <w:tcPr>
            <w:tcW w:w="662" w:type="dxa"/>
          </w:tcPr>
          <w:p w14:paraId="0FA977E8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5</w:t>
            </w:r>
          </w:p>
        </w:tc>
        <w:tc>
          <w:tcPr>
            <w:tcW w:w="8976" w:type="dxa"/>
          </w:tcPr>
          <w:p w14:paraId="7369AAD0" w14:textId="5376D984" w:rsidR="008743CE" w:rsidRPr="001D60C5" w:rsidRDefault="00D00B84">
            <w:pPr>
              <w:pStyle w:val="TableParagraph"/>
              <w:rPr>
                <w:rFonts w:ascii="Arial" w:hAnsi="Arial" w:cs="Arial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Manter uma comunicação ativa entre os grupos atendidos, fortalecendo o fluxo de informações e a articulação entre usuários e serviços.</w:t>
            </w:r>
          </w:p>
        </w:tc>
      </w:tr>
      <w:tr w:rsidR="008743CE" w:rsidRPr="001D60C5" w14:paraId="0B32201F" w14:textId="77777777">
        <w:trPr>
          <w:trHeight w:val="332"/>
        </w:trPr>
        <w:tc>
          <w:tcPr>
            <w:tcW w:w="662" w:type="dxa"/>
          </w:tcPr>
          <w:p w14:paraId="7C6148C8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6</w:t>
            </w:r>
          </w:p>
        </w:tc>
        <w:tc>
          <w:tcPr>
            <w:tcW w:w="8976" w:type="dxa"/>
          </w:tcPr>
          <w:p w14:paraId="3B3213E6" w14:textId="3B14248D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Estimular a participação ativa dos beneficiários do Programa Bolsa Família e dos usuários que recebem cestas básicas, promovendo protagonismo e corresponsabilidade social.</w:t>
            </w:r>
          </w:p>
        </w:tc>
      </w:tr>
      <w:tr w:rsidR="008743CE" w:rsidRPr="001D60C5" w14:paraId="54E0BBE0" w14:textId="77777777">
        <w:trPr>
          <w:trHeight w:val="332"/>
        </w:trPr>
        <w:tc>
          <w:tcPr>
            <w:tcW w:w="662" w:type="dxa"/>
          </w:tcPr>
          <w:p w14:paraId="1D06F644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7</w:t>
            </w:r>
          </w:p>
        </w:tc>
        <w:tc>
          <w:tcPr>
            <w:tcW w:w="8976" w:type="dxa"/>
          </w:tcPr>
          <w:p w14:paraId="2F22609A" w14:textId="6761C612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Aperfeiçoar os meios de divulgação das ações e eventos da assistência social, utilizando redes sociais, rádios comunitárias e outros canais acessíveis à população.</w:t>
            </w:r>
          </w:p>
        </w:tc>
      </w:tr>
      <w:tr w:rsidR="008743CE" w:rsidRPr="001D60C5" w14:paraId="13C26811" w14:textId="77777777">
        <w:trPr>
          <w:trHeight w:val="332"/>
        </w:trPr>
        <w:tc>
          <w:tcPr>
            <w:tcW w:w="662" w:type="dxa"/>
          </w:tcPr>
          <w:p w14:paraId="4C94689A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8</w:t>
            </w:r>
          </w:p>
        </w:tc>
        <w:tc>
          <w:tcPr>
            <w:tcW w:w="8976" w:type="dxa"/>
          </w:tcPr>
          <w:p w14:paraId="747DA8D2" w14:textId="43E5F5C2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Fortalecer o controle social e a gestão democrática do SUAS por meio da criação de núcleos territoriais de participação popular, ampliando os espaços de escuta, deliberação e construção coletiva de decisões.</w:t>
            </w:r>
          </w:p>
        </w:tc>
      </w:tr>
      <w:tr w:rsidR="008743CE" w:rsidRPr="001D60C5" w14:paraId="384E75DA" w14:textId="77777777">
        <w:trPr>
          <w:trHeight w:val="331"/>
        </w:trPr>
        <w:tc>
          <w:tcPr>
            <w:tcW w:w="662" w:type="dxa"/>
          </w:tcPr>
          <w:p w14:paraId="241F1DAF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9</w:t>
            </w:r>
          </w:p>
        </w:tc>
        <w:tc>
          <w:tcPr>
            <w:tcW w:w="8976" w:type="dxa"/>
          </w:tcPr>
          <w:p w14:paraId="58C27D51" w14:textId="10F0632C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Garantir estrutura adequada — incluindo espaço físico, equipamentos, transporte e equipe de apoio — para o funcionamento eficiente do Conselho Municipal de Assistência Social (CMAS).</w:t>
            </w:r>
          </w:p>
        </w:tc>
      </w:tr>
      <w:tr w:rsidR="008743CE" w:rsidRPr="001D60C5" w14:paraId="57A7851A" w14:textId="77777777">
        <w:trPr>
          <w:trHeight w:val="332"/>
        </w:trPr>
        <w:tc>
          <w:tcPr>
            <w:tcW w:w="662" w:type="dxa"/>
          </w:tcPr>
          <w:p w14:paraId="350BF57A" w14:textId="77777777" w:rsidR="008743CE" w:rsidRPr="001D60C5" w:rsidRDefault="00EE1B42">
            <w:pPr>
              <w:pStyle w:val="TableParagraph"/>
              <w:spacing w:before="28"/>
              <w:ind w:left="15" w:right="1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5"/>
                <w:sz w:val="24"/>
              </w:rPr>
              <w:t>10</w:t>
            </w:r>
          </w:p>
        </w:tc>
        <w:tc>
          <w:tcPr>
            <w:tcW w:w="8976" w:type="dxa"/>
          </w:tcPr>
          <w:p w14:paraId="26D51586" w14:textId="4E8033D1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hAnsi="Arial" w:cs="Arial"/>
              </w:rPr>
            </w:pPr>
            <w:bookmarkStart w:id="15" w:name="_Hlk202805226"/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Criar uma ouvidoria ou caixa de sugestões no CRAS, oferecendo um canal seguro e anônimo para que os usuários possam registrar reclamações, elogios e sugestões, com garantia de retorno.</w:t>
            </w:r>
            <w:bookmarkEnd w:id="15"/>
          </w:p>
        </w:tc>
      </w:tr>
    </w:tbl>
    <w:p w14:paraId="50AA24F7" w14:textId="77777777" w:rsidR="008743CE" w:rsidRPr="001D60C5" w:rsidRDefault="008743CE">
      <w:pPr>
        <w:spacing w:before="48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8980"/>
      </w:tblGrid>
      <w:tr w:rsidR="008743CE" w:rsidRPr="001D60C5" w14:paraId="2CAA0CFE" w14:textId="77777777">
        <w:trPr>
          <w:trHeight w:val="386"/>
        </w:trPr>
        <w:tc>
          <w:tcPr>
            <w:tcW w:w="658" w:type="dxa"/>
            <w:tcBorders>
              <w:top w:val="nil"/>
              <w:left w:val="nil"/>
            </w:tcBorders>
          </w:tcPr>
          <w:p w14:paraId="2A58EE80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980" w:type="dxa"/>
          </w:tcPr>
          <w:p w14:paraId="30C26504" w14:textId="77777777" w:rsidR="008743CE" w:rsidRPr="001D60C5" w:rsidRDefault="00EE1B42">
            <w:pPr>
              <w:pStyle w:val="TableParagraph"/>
              <w:spacing w:before="55"/>
              <w:ind w:left="7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Prioridades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para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o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Estado</w:t>
            </w:r>
          </w:p>
        </w:tc>
      </w:tr>
      <w:tr w:rsidR="008743CE" w:rsidRPr="001D60C5" w14:paraId="0DF61A02" w14:textId="77777777">
        <w:trPr>
          <w:trHeight w:val="386"/>
        </w:trPr>
        <w:tc>
          <w:tcPr>
            <w:tcW w:w="658" w:type="dxa"/>
          </w:tcPr>
          <w:p w14:paraId="12C12B24" w14:textId="77777777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8980" w:type="dxa"/>
          </w:tcPr>
          <w:p w14:paraId="17A0C6C4" w14:textId="170E43C9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Implementar uma plataforma digital estadual integrada que permita o acesso transparente a informações sobre políticas, programas, recursos e resultados da assistência social, facilitando a participação ativa da sociedade civil e dos usuários do SUAS.</w:t>
            </w:r>
          </w:p>
        </w:tc>
      </w:tr>
      <w:tr w:rsidR="008743CE" w:rsidRPr="001D60C5" w14:paraId="5EAF1388" w14:textId="77777777">
        <w:trPr>
          <w:trHeight w:val="386"/>
        </w:trPr>
        <w:tc>
          <w:tcPr>
            <w:tcW w:w="658" w:type="dxa"/>
          </w:tcPr>
          <w:p w14:paraId="3550792C" w14:textId="6737E393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2</w:t>
            </w:r>
          </w:p>
        </w:tc>
        <w:tc>
          <w:tcPr>
            <w:tcW w:w="8980" w:type="dxa"/>
          </w:tcPr>
          <w:p w14:paraId="6B455A88" w14:textId="2F929726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hAnsi="Arial" w:cs="Arial"/>
              </w:rPr>
            </w:pPr>
            <w:bookmarkStart w:id="16" w:name="_Hlk202805251"/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Fortalecer os Conselhos Municipais e Estaduais de Assistência Social por meio de capacitações periódicas e apoio técnico, garantindo que consigam exercer seu papel fiscalizador e deliberativo com autonomia e eficiência.</w:t>
            </w:r>
            <w:bookmarkEnd w:id="16"/>
          </w:p>
        </w:tc>
      </w:tr>
      <w:tr w:rsidR="008743CE" w:rsidRPr="001D60C5" w14:paraId="49BF0160" w14:textId="77777777">
        <w:trPr>
          <w:trHeight w:val="386"/>
        </w:trPr>
        <w:tc>
          <w:tcPr>
            <w:tcW w:w="658" w:type="dxa"/>
          </w:tcPr>
          <w:p w14:paraId="7D8D399F" w14:textId="65F694BB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3</w:t>
            </w:r>
          </w:p>
        </w:tc>
        <w:tc>
          <w:tcPr>
            <w:tcW w:w="8980" w:type="dxa"/>
          </w:tcPr>
          <w:p w14:paraId="2DE87436" w14:textId="12C63F60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hAnsi="Arial" w:cs="Arial"/>
              </w:rPr>
            </w:pPr>
            <w:bookmarkStart w:id="17" w:name="_Hlk202805269"/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Realizar audiências públicas e fóruns regionais regulares para promover o diálogo entre gestores, trabalhadores, usuários e a comunidade, estimulando a construção coletiva das políticas públicas de assistência social.</w:t>
            </w:r>
            <w:bookmarkEnd w:id="17"/>
            <w:r w:rsidR="005A6A85" w:rsidRPr="001D60C5">
              <w:rPr>
                <w:rFonts w:ascii="Arial" w:hAnsi="Arial" w:cs="Arial"/>
                <w:noProof/>
                <w:sz w:val="24"/>
                <w:lang w:val="pt-BR" w:eastAsia="pt-BR"/>
              </w:rPr>
              <w:t xml:space="preserve"> </w:t>
            </w:r>
          </w:p>
        </w:tc>
      </w:tr>
      <w:tr w:rsidR="008743CE" w:rsidRPr="001D60C5" w14:paraId="4737188B" w14:textId="77777777">
        <w:trPr>
          <w:trHeight w:val="385"/>
        </w:trPr>
        <w:tc>
          <w:tcPr>
            <w:tcW w:w="658" w:type="dxa"/>
          </w:tcPr>
          <w:p w14:paraId="3FA49DD6" w14:textId="77777777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4</w:t>
            </w:r>
          </w:p>
        </w:tc>
        <w:tc>
          <w:tcPr>
            <w:tcW w:w="8980" w:type="dxa"/>
          </w:tcPr>
          <w:p w14:paraId="2947EC0B" w14:textId="1CC375C8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Desenvolver campanhas de comunicação acessíveis e inclusivas, utilizando mídias tradicionais e digitais, para ampliar a divulgação dos direitos socioassistenciais e incentivar a participação cidadã no SUAS.</w:t>
            </w:r>
          </w:p>
        </w:tc>
      </w:tr>
      <w:tr w:rsidR="008743CE" w:rsidRPr="001D60C5" w14:paraId="28FB0747" w14:textId="77777777">
        <w:trPr>
          <w:trHeight w:val="386"/>
        </w:trPr>
        <w:tc>
          <w:tcPr>
            <w:tcW w:w="658" w:type="dxa"/>
          </w:tcPr>
          <w:p w14:paraId="27B56F54" w14:textId="77777777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5</w:t>
            </w:r>
          </w:p>
        </w:tc>
        <w:tc>
          <w:tcPr>
            <w:tcW w:w="8980" w:type="dxa"/>
          </w:tcPr>
          <w:p w14:paraId="767CB364" w14:textId="107A8CEF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Estabelecer núcleos territoriais de participação social em regiões estratégicas do Paraná, que funcionem como espaços de escuta, debate e proposição, fortalecendo a gestão democrática e o protagonismo dos usuários.</w:t>
            </w:r>
          </w:p>
        </w:tc>
      </w:tr>
    </w:tbl>
    <w:p w14:paraId="415303B0" w14:textId="194B327D" w:rsidR="008743CE" w:rsidRPr="001D60C5" w:rsidRDefault="005A6A85">
      <w:pPr>
        <w:spacing w:before="47"/>
        <w:rPr>
          <w:rFonts w:ascii="Arial" w:hAnsi="Arial" w:cs="Arial"/>
          <w:sz w:val="20"/>
        </w:rPr>
      </w:pPr>
      <w:r w:rsidRPr="001D60C5">
        <w:rPr>
          <w:rFonts w:ascii="Arial" w:hAnsi="Arial" w:cs="Arial"/>
          <w:noProof/>
          <w:sz w:val="24"/>
          <w:lang w:val="pt-BR" w:eastAsia="pt-BR"/>
        </w:rPr>
        <w:drawing>
          <wp:anchor distT="0" distB="0" distL="0" distR="0" simplePos="0" relativeHeight="487626240" behindDoc="1" locked="0" layoutInCell="1" allowOverlap="1" wp14:anchorId="349BD7B2" wp14:editId="6858D868">
            <wp:simplePos x="0" y="0"/>
            <wp:positionH relativeFrom="margin">
              <wp:posOffset>-411480</wp:posOffset>
            </wp:positionH>
            <wp:positionV relativeFrom="margin">
              <wp:posOffset>-1193800</wp:posOffset>
            </wp:positionV>
            <wp:extent cx="7559675" cy="10690860"/>
            <wp:effectExtent l="0" t="0" r="3175" b="0"/>
            <wp:wrapNone/>
            <wp:docPr id="1581511671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8980"/>
      </w:tblGrid>
      <w:tr w:rsidR="008743CE" w:rsidRPr="001D60C5" w14:paraId="57644961" w14:textId="77777777">
        <w:trPr>
          <w:trHeight w:val="386"/>
        </w:trPr>
        <w:tc>
          <w:tcPr>
            <w:tcW w:w="658" w:type="dxa"/>
            <w:tcBorders>
              <w:top w:val="nil"/>
              <w:left w:val="nil"/>
            </w:tcBorders>
          </w:tcPr>
          <w:p w14:paraId="28C14910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980" w:type="dxa"/>
          </w:tcPr>
          <w:p w14:paraId="1A1CA14A" w14:textId="77777777" w:rsidR="008743CE" w:rsidRPr="001D60C5" w:rsidRDefault="00EE1B42">
            <w:pPr>
              <w:pStyle w:val="TableParagraph"/>
              <w:spacing w:before="55"/>
              <w:ind w:left="7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Prioridades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para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a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União</w:t>
            </w:r>
          </w:p>
        </w:tc>
      </w:tr>
      <w:tr w:rsidR="008743CE" w:rsidRPr="001D60C5" w14:paraId="5CC2F5DF" w14:textId="77777777">
        <w:trPr>
          <w:trHeight w:val="386"/>
        </w:trPr>
        <w:tc>
          <w:tcPr>
            <w:tcW w:w="658" w:type="dxa"/>
          </w:tcPr>
          <w:p w14:paraId="3D60029A" w14:textId="77777777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1</w:t>
            </w:r>
          </w:p>
        </w:tc>
        <w:tc>
          <w:tcPr>
            <w:tcW w:w="8980" w:type="dxa"/>
          </w:tcPr>
          <w:p w14:paraId="2750AB28" w14:textId="7BC00A01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Criar uma plataforma online oficial que reúna dados, indicadores, relatórios e agendas públicas do SUAS, com acesso aberto e interativo para cidadãos, conselheiros e trabalhadores sociais, permitindo sugestões, denúncias e monitoramento das ações governamentais em tempo real.</w:t>
            </w:r>
          </w:p>
        </w:tc>
      </w:tr>
      <w:tr w:rsidR="008743CE" w:rsidRPr="001D60C5" w14:paraId="0C950467" w14:textId="77777777">
        <w:trPr>
          <w:trHeight w:val="385"/>
        </w:trPr>
        <w:tc>
          <w:tcPr>
            <w:tcW w:w="658" w:type="dxa"/>
          </w:tcPr>
          <w:p w14:paraId="3E5F4BC5" w14:textId="77777777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2</w:t>
            </w:r>
          </w:p>
        </w:tc>
        <w:tc>
          <w:tcPr>
            <w:tcW w:w="8980" w:type="dxa"/>
          </w:tcPr>
          <w:p w14:paraId="68EAA3A6" w14:textId="578BB41F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Promover cursos e oficinas regulares financiados pelo governo federal para aprimorar a atuação de conselheiros, trabalhadores e gestores, com foco em práticas democráticas, controle social, uso das ferramentas digitais e estratégias de comunicação acessível e inclusiva.</w:t>
            </w:r>
          </w:p>
        </w:tc>
      </w:tr>
      <w:tr w:rsidR="008743CE" w:rsidRPr="001D60C5" w14:paraId="3E965D6F" w14:textId="77777777">
        <w:trPr>
          <w:trHeight w:val="386"/>
        </w:trPr>
        <w:tc>
          <w:tcPr>
            <w:tcW w:w="658" w:type="dxa"/>
          </w:tcPr>
          <w:p w14:paraId="4BD6A8E0" w14:textId="77777777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3</w:t>
            </w:r>
          </w:p>
        </w:tc>
        <w:tc>
          <w:tcPr>
            <w:tcW w:w="8980" w:type="dxa"/>
          </w:tcPr>
          <w:p w14:paraId="051981D4" w14:textId="5078F64E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Desenvolver e veicular campanhas de comunicação interativas e multilíngues para informar a população sobre os direitos, serviços, canais de participação e formas de fiscalização no SUAS, com ênfase nas mídias sociais e meios comunitários.</w:t>
            </w:r>
          </w:p>
        </w:tc>
      </w:tr>
      <w:tr w:rsidR="008743CE" w:rsidRPr="001D60C5" w14:paraId="3E5A8C8E" w14:textId="77777777">
        <w:trPr>
          <w:trHeight w:val="386"/>
        </w:trPr>
        <w:tc>
          <w:tcPr>
            <w:tcW w:w="658" w:type="dxa"/>
          </w:tcPr>
          <w:p w14:paraId="298B46BD" w14:textId="77777777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4</w:t>
            </w:r>
          </w:p>
        </w:tc>
        <w:tc>
          <w:tcPr>
            <w:tcW w:w="8980" w:type="dxa"/>
          </w:tcPr>
          <w:p w14:paraId="5F258B36" w14:textId="72EBAF1D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Instituir no âmbito federal a realização periódica de fóruns temáticos e audiências públicas virtuais e presenciais para ouvir demandas da sociedade civil, usuários e profissionais do SUAS, garantindo espaços deliberativos e de retorno transparente sobre decisões.</w:t>
            </w:r>
          </w:p>
        </w:tc>
      </w:tr>
      <w:tr w:rsidR="008743CE" w:rsidRPr="001D60C5" w14:paraId="370551EC" w14:textId="77777777">
        <w:trPr>
          <w:trHeight w:val="386"/>
        </w:trPr>
        <w:tc>
          <w:tcPr>
            <w:tcW w:w="658" w:type="dxa"/>
          </w:tcPr>
          <w:p w14:paraId="32CEF9AE" w14:textId="77777777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5</w:t>
            </w:r>
          </w:p>
        </w:tc>
        <w:tc>
          <w:tcPr>
            <w:tcW w:w="8980" w:type="dxa"/>
          </w:tcPr>
          <w:p w14:paraId="494D56BC" w14:textId="26E67576" w:rsidR="008743CE" w:rsidRPr="001D60C5" w:rsidRDefault="00D00B84" w:rsidP="00D00B84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Estruturar um observatório com participação de pesquisadores, conselheiros e órgãos governamentais para monitorar, avaliar e divulgar práticas de gestão </w:t>
            </w: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democrática e comunicação transparente no SUAS, propondo melhorias baseadas em evidências e experiências locais.</w:t>
            </w:r>
          </w:p>
        </w:tc>
      </w:tr>
    </w:tbl>
    <w:p w14:paraId="6224AC97" w14:textId="7234EC42" w:rsidR="008743CE" w:rsidRPr="001D60C5" w:rsidRDefault="005A6A85">
      <w:pPr>
        <w:rPr>
          <w:rFonts w:ascii="Arial" w:hAnsi="Arial" w:cs="Arial"/>
          <w:sz w:val="24"/>
        </w:rPr>
      </w:pPr>
      <w:r w:rsidRPr="001D60C5">
        <w:rPr>
          <w:rFonts w:ascii="Arial" w:hAnsi="Arial" w:cs="Arial"/>
          <w:noProof/>
          <w:sz w:val="24"/>
          <w:lang w:val="pt-BR" w:eastAsia="pt-BR"/>
        </w:rPr>
        <w:lastRenderedPageBreak/>
        <w:drawing>
          <wp:anchor distT="0" distB="0" distL="0" distR="0" simplePos="0" relativeHeight="487628288" behindDoc="1" locked="0" layoutInCell="1" allowOverlap="1" wp14:anchorId="272346BB" wp14:editId="3A5636E8">
            <wp:simplePos x="0" y="0"/>
            <wp:positionH relativeFrom="margin">
              <wp:posOffset>-426720</wp:posOffset>
            </wp:positionH>
            <wp:positionV relativeFrom="margin">
              <wp:posOffset>-1193165</wp:posOffset>
            </wp:positionV>
            <wp:extent cx="7559675" cy="10690860"/>
            <wp:effectExtent l="0" t="0" r="3175" b="0"/>
            <wp:wrapNone/>
            <wp:docPr id="1618321400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FDFF3D" w14:textId="77777777" w:rsidR="008743CE" w:rsidRPr="001D60C5" w:rsidRDefault="00EE1B42">
      <w:pPr>
        <w:spacing w:before="1"/>
        <w:ind w:left="428"/>
        <w:rPr>
          <w:rFonts w:ascii="Arial" w:hAnsi="Arial" w:cs="Arial"/>
          <w:sz w:val="24"/>
        </w:rPr>
      </w:pPr>
      <w:r w:rsidRPr="001D60C5">
        <w:rPr>
          <w:rFonts w:ascii="Arial" w:hAnsi="Arial" w:cs="Arial"/>
          <w:b/>
          <w:sz w:val="24"/>
        </w:rPr>
        <w:t>EIXO</w:t>
      </w:r>
      <w:r w:rsidRPr="001D60C5">
        <w:rPr>
          <w:rFonts w:ascii="Arial" w:hAnsi="Arial" w:cs="Arial"/>
          <w:b/>
          <w:spacing w:val="-7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5:</w:t>
      </w:r>
      <w:r w:rsidRPr="001D60C5">
        <w:rPr>
          <w:rFonts w:ascii="Arial" w:hAnsi="Arial" w:cs="Arial"/>
          <w:b/>
          <w:spacing w:val="-6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SUSTENTABILIDADE</w:t>
      </w:r>
      <w:r w:rsidRPr="001D60C5">
        <w:rPr>
          <w:rFonts w:ascii="Arial" w:hAnsi="Arial" w:cs="Arial"/>
          <w:b/>
          <w:spacing w:val="-1"/>
          <w:sz w:val="24"/>
        </w:rPr>
        <w:t xml:space="preserve"> </w:t>
      </w:r>
      <w:r w:rsidRPr="001D60C5">
        <w:rPr>
          <w:rFonts w:ascii="Arial" w:hAnsi="Arial" w:cs="Arial"/>
          <w:sz w:val="24"/>
        </w:rPr>
        <w:t>Financeira</w:t>
      </w:r>
      <w:r w:rsidRPr="001D60C5">
        <w:rPr>
          <w:rFonts w:ascii="Arial" w:hAnsi="Arial" w:cs="Arial"/>
          <w:spacing w:val="-7"/>
          <w:sz w:val="24"/>
        </w:rPr>
        <w:t xml:space="preserve"> </w:t>
      </w:r>
      <w:r w:rsidRPr="001D60C5">
        <w:rPr>
          <w:rFonts w:ascii="Arial" w:hAnsi="Arial" w:cs="Arial"/>
          <w:sz w:val="24"/>
        </w:rPr>
        <w:t>e</w:t>
      </w:r>
      <w:r w:rsidRPr="001D60C5">
        <w:rPr>
          <w:rFonts w:ascii="Arial" w:hAnsi="Arial" w:cs="Arial"/>
          <w:spacing w:val="-6"/>
          <w:sz w:val="24"/>
        </w:rPr>
        <w:t xml:space="preserve"> </w:t>
      </w:r>
      <w:r w:rsidRPr="001D60C5">
        <w:rPr>
          <w:rFonts w:ascii="Arial" w:hAnsi="Arial" w:cs="Arial"/>
          <w:sz w:val="24"/>
        </w:rPr>
        <w:t>Equidade</w:t>
      </w:r>
      <w:r w:rsidRPr="001D60C5">
        <w:rPr>
          <w:rFonts w:ascii="Arial" w:hAnsi="Arial" w:cs="Arial"/>
          <w:spacing w:val="-7"/>
          <w:sz w:val="24"/>
        </w:rPr>
        <w:t xml:space="preserve"> </w:t>
      </w:r>
      <w:r w:rsidRPr="001D60C5">
        <w:rPr>
          <w:rFonts w:ascii="Arial" w:hAnsi="Arial" w:cs="Arial"/>
          <w:sz w:val="24"/>
        </w:rPr>
        <w:t>no</w:t>
      </w:r>
      <w:r w:rsidRPr="001D60C5">
        <w:rPr>
          <w:rFonts w:ascii="Arial" w:hAnsi="Arial" w:cs="Arial"/>
          <w:spacing w:val="-6"/>
          <w:sz w:val="24"/>
        </w:rPr>
        <w:t xml:space="preserve"> </w:t>
      </w:r>
      <w:r w:rsidRPr="001D60C5">
        <w:rPr>
          <w:rFonts w:ascii="Arial" w:hAnsi="Arial" w:cs="Arial"/>
          <w:sz w:val="24"/>
        </w:rPr>
        <w:t>Cofinanciamento</w:t>
      </w:r>
      <w:r w:rsidRPr="001D60C5">
        <w:rPr>
          <w:rFonts w:ascii="Arial" w:hAnsi="Arial" w:cs="Arial"/>
          <w:spacing w:val="-7"/>
          <w:sz w:val="24"/>
        </w:rPr>
        <w:t xml:space="preserve"> </w:t>
      </w:r>
      <w:r w:rsidRPr="001D60C5">
        <w:rPr>
          <w:rFonts w:ascii="Arial" w:hAnsi="Arial" w:cs="Arial"/>
          <w:sz w:val="24"/>
        </w:rPr>
        <w:t>do</w:t>
      </w:r>
      <w:r w:rsidRPr="001D60C5">
        <w:rPr>
          <w:rFonts w:ascii="Arial" w:hAnsi="Arial" w:cs="Arial"/>
          <w:spacing w:val="-6"/>
          <w:sz w:val="24"/>
        </w:rPr>
        <w:t xml:space="preserve"> </w:t>
      </w:r>
      <w:r w:rsidRPr="001D60C5">
        <w:rPr>
          <w:rFonts w:ascii="Arial" w:hAnsi="Arial" w:cs="Arial"/>
          <w:spacing w:val="-4"/>
          <w:sz w:val="24"/>
        </w:rPr>
        <w:t>SUAS</w:t>
      </w: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654"/>
        <w:gridCol w:w="8"/>
        <w:gridCol w:w="8968"/>
        <w:gridCol w:w="8"/>
      </w:tblGrid>
      <w:tr w:rsidR="008743CE" w:rsidRPr="001D60C5" w14:paraId="678FD431" w14:textId="77777777" w:rsidTr="000F169A">
        <w:trPr>
          <w:gridBefore w:val="1"/>
          <w:wBefore w:w="8" w:type="dxa"/>
          <w:trHeight w:val="331"/>
        </w:trPr>
        <w:tc>
          <w:tcPr>
            <w:tcW w:w="662" w:type="dxa"/>
            <w:gridSpan w:val="2"/>
            <w:tcBorders>
              <w:top w:val="nil"/>
              <w:left w:val="nil"/>
            </w:tcBorders>
          </w:tcPr>
          <w:p w14:paraId="32358D98" w14:textId="46163B6E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976" w:type="dxa"/>
            <w:gridSpan w:val="2"/>
          </w:tcPr>
          <w:p w14:paraId="4B85D02B" w14:textId="77777777" w:rsidR="008743CE" w:rsidRPr="001D60C5" w:rsidRDefault="00EE1B42">
            <w:pPr>
              <w:pStyle w:val="TableParagraph"/>
              <w:spacing w:before="28"/>
              <w:ind w:left="13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Prioridades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para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o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Município</w:t>
            </w:r>
          </w:p>
        </w:tc>
      </w:tr>
      <w:tr w:rsidR="008743CE" w:rsidRPr="001D60C5" w14:paraId="69C8513C" w14:textId="77777777" w:rsidTr="000F169A">
        <w:trPr>
          <w:gridBefore w:val="1"/>
          <w:wBefore w:w="8" w:type="dxa"/>
          <w:trHeight w:val="331"/>
        </w:trPr>
        <w:tc>
          <w:tcPr>
            <w:tcW w:w="662" w:type="dxa"/>
            <w:gridSpan w:val="2"/>
          </w:tcPr>
          <w:p w14:paraId="13CC3C16" w14:textId="709EC07C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1</w:t>
            </w:r>
          </w:p>
        </w:tc>
        <w:tc>
          <w:tcPr>
            <w:tcW w:w="8976" w:type="dxa"/>
            <w:gridSpan w:val="2"/>
          </w:tcPr>
          <w:p w14:paraId="1D29DB21" w14:textId="45BC1909" w:rsidR="008743CE" w:rsidRPr="001D60C5" w:rsidRDefault="000F169A" w:rsidP="000F169A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Promover palestras e formações conduzidas por especialistas externos, com conhecimento em áreas estratégicas da política de assistência social, com o objetivo de aprimorar tecnicamente e fomentar a troca de experiências entre os trabalhadores do SUAS.</w:t>
            </w:r>
          </w:p>
        </w:tc>
      </w:tr>
      <w:tr w:rsidR="008743CE" w:rsidRPr="001D60C5" w14:paraId="14A087CA" w14:textId="77777777" w:rsidTr="000F169A">
        <w:trPr>
          <w:gridBefore w:val="1"/>
          <w:wBefore w:w="8" w:type="dxa"/>
          <w:trHeight w:val="331"/>
        </w:trPr>
        <w:tc>
          <w:tcPr>
            <w:tcW w:w="662" w:type="dxa"/>
            <w:gridSpan w:val="2"/>
          </w:tcPr>
          <w:p w14:paraId="44E1593E" w14:textId="2A832529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2</w:t>
            </w:r>
          </w:p>
        </w:tc>
        <w:tc>
          <w:tcPr>
            <w:tcW w:w="8976" w:type="dxa"/>
            <w:gridSpan w:val="2"/>
          </w:tcPr>
          <w:p w14:paraId="14296F53" w14:textId="0839409A" w:rsidR="008743CE" w:rsidRPr="001D60C5" w:rsidRDefault="000F169A" w:rsidP="000F169A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Ampliar a autonomia dos CRAS para selecionar e implementar projetos e atividades, possibilitando a adequação às demandas locais e às características específicas de cada comunidade atendida.</w:t>
            </w:r>
            <w:r w:rsidR="005A6A85" w:rsidRPr="001D60C5">
              <w:rPr>
                <w:rFonts w:ascii="Arial" w:hAnsi="Arial" w:cs="Arial"/>
                <w:noProof/>
                <w:sz w:val="24"/>
                <w:lang w:val="pt-BR" w:eastAsia="pt-BR"/>
              </w:rPr>
              <w:t xml:space="preserve"> </w:t>
            </w:r>
          </w:p>
        </w:tc>
      </w:tr>
      <w:tr w:rsidR="008743CE" w:rsidRPr="001D60C5" w14:paraId="5FF41354" w14:textId="77777777" w:rsidTr="000F169A">
        <w:trPr>
          <w:gridBefore w:val="1"/>
          <w:wBefore w:w="8" w:type="dxa"/>
          <w:trHeight w:val="332"/>
        </w:trPr>
        <w:tc>
          <w:tcPr>
            <w:tcW w:w="662" w:type="dxa"/>
            <w:gridSpan w:val="2"/>
          </w:tcPr>
          <w:p w14:paraId="6D86128B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3</w:t>
            </w:r>
          </w:p>
        </w:tc>
        <w:tc>
          <w:tcPr>
            <w:tcW w:w="8976" w:type="dxa"/>
            <w:gridSpan w:val="2"/>
          </w:tcPr>
          <w:p w14:paraId="4B82473F" w14:textId="0C9CD8C4" w:rsidR="008743CE" w:rsidRPr="001D60C5" w:rsidRDefault="000F169A" w:rsidP="000F169A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Investir na capacitação contínua dos profissionais do CRAS, priorizando o uso eficiente dos recursos, o fortalecimento da gestão financeira e a qualificação na administração dos serviços.</w:t>
            </w:r>
          </w:p>
        </w:tc>
      </w:tr>
      <w:tr w:rsidR="008743CE" w:rsidRPr="001D60C5" w14:paraId="1EF71668" w14:textId="77777777" w:rsidTr="000F169A">
        <w:trPr>
          <w:gridAfter w:val="1"/>
          <w:wAfter w:w="8" w:type="dxa"/>
          <w:trHeight w:val="331"/>
        </w:trPr>
        <w:tc>
          <w:tcPr>
            <w:tcW w:w="662" w:type="dxa"/>
            <w:gridSpan w:val="2"/>
          </w:tcPr>
          <w:p w14:paraId="55A4FB14" w14:textId="0F3D7AAC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4</w:t>
            </w:r>
          </w:p>
        </w:tc>
        <w:tc>
          <w:tcPr>
            <w:tcW w:w="8976" w:type="dxa"/>
            <w:gridSpan w:val="2"/>
          </w:tcPr>
          <w:p w14:paraId="35412361" w14:textId="434C1AB6" w:rsidR="008743CE" w:rsidRPr="001D60C5" w:rsidRDefault="000F169A" w:rsidP="000F169A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Melhorar o acesso das comunidades aos cursos e atividades oferecidos pelo CRAS, especialmente assegurando transporte para usuários em situação de vulnerabilidade ou que residam em áreas mais distantes.</w:t>
            </w:r>
          </w:p>
        </w:tc>
      </w:tr>
      <w:tr w:rsidR="008743CE" w:rsidRPr="001D60C5" w14:paraId="4A41040E" w14:textId="77777777" w:rsidTr="000F169A">
        <w:trPr>
          <w:gridAfter w:val="1"/>
          <w:wAfter w:w="8" w:type="dxa"/>
          <w:trHeight w:val="332"/>
        </w:trPr>
        <w:tc>
          <w:tcPr>
            <w:tcW w:w="662" w:type="dxa"/>
            <w:gridSpan w:val="2"/>
          </w:tcPr>
          <w:p w14:paraId="08236947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5</w:t>
            </w:r>
          </w:p>
        </w:tc>
        <w:tc>
          <w:tcPr>
            <w:tcW w:w="8976" w:type="dxa"/>
            <w:gridSpan w:val="2"/>
          </w:tcPr>
          <w:p w14:paraId="518A85EF" w14:textId="1395CC27" w:rsidR="008743CE" w:rsidRPr="001D60C5" w:rsidRDefault="000F169A" w:rsidP="000F169A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Expandir e diversificar a oferta de oficinas socioeducativas e ações de fortalecimento de vínculos, contemplando diferentes faixas etárias, contextos sociais e culturais, garantindo maior inclusão e participação dos usuários.</w:t>
            </w:r>
          </w:p>
        </w:tc>
      </w:tr>
      <w:tr w:rsidR="008743CE" w:rsidRPr="001D60C5" w14:paraId="64900CA1" w14:textId="77777777" w:rsidTr="000F169A">
        <w:trPr>
          <w:gridAfter w:val="1"/>
          <w:wAfter w:w="8" w:type="dxa"/>
          <w:trHeight w:val="332"/>
        </w:trPr>
        <w:tc>
          <w:tcPr>
            <w:tcW w:w="662" w:type="dxa"/>
            <w:gridSpan w:val="2"/>
          </w:tcPr>
          <w:p w14:paraId="3B456BF2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6</w:t>
            </w:r>
          </w:p>
        </w:tc>
        <w:tc>
          <w:tcPr>
            <w:tcW w:w="8976" w:type="dxa"/>
            <w:gridSpan w:val="2"/>
          </w:tcPr>
          <w:p w14:paraId="714AFB1A" w14:textId="01C47A7F" w:rsidR="008743CE" w:rsidRPr="001D60C5" w:rsidRDefault="000F169A" w:rsidP="000F169A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Capacitar a equipe de gestão para a elaboração de projetos e a captação de recursos estaduais, federais e provenientes de emendas parlamentares, com o intuito de ampliar a obtenção de recursos</w:t>
            </w:r>
          </w:p>
        </w:tc>
      </w:tr>
      <w:tr w:rsidR="008743CE" w:rsidRPr="001D60C5" w14:paraId="490BCD25" w14:textId="77777777" w:rsidTr="000F169A">
        <w:trPr>
          <w:gridAfter w:val="1"/>
          <w:wAfter w:w="8" w:type="dxa"/>
          <w:trHeight w:val="332"/>
        </w:trPr>
        <w:tc>
          <w:tcPr>
            <w:tcW w:w="662" w:type="dxa"/>
            <w:gridSpan w:val="2"/>
          </w:tcPr>
          <w:p w14:paraId="054163D1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7</w:t>
            </w:r>
          </w:p>
        </w:tc>
        <w:tc>
          <w:tcPr>
            <w:tcW w:w="8976" w:type="dxa"/>
            <w:gridSpan w:val="2"/>
          </w:tcPr>
          <w:p w14:paraId="389F0EE9" w14:textId="4A0DB400" w:rsidR="008743CE" w:rsidRPr="001D60C5" w:rsidRDefault="000F169A" w:rsidP="000F169A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Incluir a Assistência Social nas audiências públicas relacionadas ao orçamento municipal, assegurando a participação de conselheiros e usuários.</w:t>
            </w:r>
          </w:p>
        </w:tc>
      </w:tr>
      <w:tr w:rsidR="008743CE" w:rsidRPr="001D60C5" w14:paraId="1F3D9BEF" w14:textId="77777777" w:rsidTr="000F169A">
        <w:trPr>
          <w:gridAfter w:val="1"/>
          <w:wAfter w:w="8" w:type="dxa"/>
          <w:trHeight w:val="332"/>
        </w:trPr>
        <w:tc>
          <w:tcPr>
            <w:tcW w:w="662" w:type="dxa"/>
            <w:gridSpan w:val="2"/>
          </w:tcPr>
          <w:p w14:paraId="64C9EFBD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8</w:t>
            </w:r>
          </w:p>
        </w:tc>
        <w:tc>
          <w:tcPr>
            <w:tcW w:w="8976" w:type="dxa"/>
            <w:gridSpan w:val="2"/>
          </w:tcPr>
          <w:p w14:paraId="31FF03B2" w14:textId="4FB35676" w:rsidR="008743CE" w:rsidRPr="001D60C5" w:rsidRDefault="000F169A" w:rsidP="000F169A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Produzir boletins anuais e relatórios públicos contendo dados sobre a aplicação dos recursos do SUAS no município, detalhando gastos por serviço, fonte e tipo de despesa.</w:t>
            </w:r>
          </w:p>
        </w:tc>
      </w:tr>
      <w:tr w:rsidR="008743CE" w:rsidRPr="001D60C5" w14:paraId="2D7E82DD" w14:textId="77777777" w:rsidTr="000F169A">
        <w:trPr>
          <w:gridAfter w:val="1"/>
          <w:wAfter w:w="8" w:type="dxa"/>
          <w:trHeight w:val="331"/>
        </w:trPr>
        <w:tc>
          <w:tcPr>
            <w:tcW w:w="662" w:type="dxa"/>
            <w:gridSpan w:val="2"/>
          </w:tcPr>
          <w:p w14:paraId="1993D241" w14:textId="77777777" w:rsidR="008743CE" w:rsidRPr="001D60C5" w:rsidRDefault="00EE1B42">
            <w:pPr>
              <w:pStyle w:val="TableParagraph"/>
              <w:spacing w:before="28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9</w:t>
            </w:r>
          </w:p>
        </w:tc>
        <w:tc>
          <w:tcPr>
            <w:tcW w:w="8976" w:type="dxa"/>
            <w:gridSpan w:val="2"/>
          </w:tcPr>
          <w:p w14:paraId="56F5C474" w14:textId="498BB801" w:rsidR="008743CE" w:rsidRPr="001D60C5" w:rsidRDefault="000F169A" w:rsidP="000F169A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Garantir no orçamento municipal a destinação de recursos próprios específicos para o cofinanciamento das ações de Assistência Social, abrangendo serviços, programas, benefícios e estrutura.</w:t>
            </w:r>
          </w:p>
        </w:tc>
      </w:tr>
      <w:tr w:rsidR="008743CE" w:rsidRPr="001D60C5" w14:paraId="50217699" w14:textId="77777777" w:rsidTr="000F169A">
        <w:trPr>
          <w:gridAfter w:val="1"/>
          <w:wAfter w:w="8" w:type="dxa"/>
          <w:trHeight w:val="332"/>
        </w:trPr>
        <w:tc>
          <w:tcPr>
            <w:tcW w:w="662" w:type="dxa"/>
            <w:gridSpan w:val="2"/>
          </w:tcPr>
          <w:p w14:paraId="696F2143" w14:textId="77777777" w:rsidR="008743CE" w:rsidRPr="001D60C5" w:rsidRDefault="00EE1B42">
            <w:pPr>
              <w:pStyle w:val="TableParagraph"/>
              <w:spacing w:before="28"/>
              <w:ind w:left="15" w:right="1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5"/>
                <w:sz w:val="24"/>
              </w:rPr>
              <w:t>10</w:t>
            </w:r>
          </w:p>
        </w:tc>
        <w:tc>
          <w:tcPr>
            <w:tcW w:w="8976" w:type="dxa"/>
            <w:gridSpan w:val="2"/>
          </w:tcPr>
          <w:p w14:paraId="675C0465" w14:textId="1CC6A311" w:rsidR="008743CE" w:rsidRPr="001D60C5" w:rsidRDefault="000F169A" w:rsidP="000F169A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Incluir representantes da Secretaria de Assistência Social e do Conselho Municipal de Assistência Social (CMAS) nas fases de elaboração e revisão do Plano Plurianual (PPA), da Lei de Diretrizes Orçamentárias (LDO) e da Lei Orçamentária Anual (LOA).</w:t>
            </w:r>
          </w:p>
        </w:tc>
      </w:tr>
    </w:tbl>
    <w:p w14:paraId="2ECFB89B" w14:textId="77777777" w:rsidR="008743CE" w:rsidRPr="001D60C5" w:rsidRDefault="008743CE">
      <w:pPr>
        <w:spacing w:before="48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8980"/>
      </w:tblGrid>
      <w:tr w:rsidR="008743CE" w:rsidRPr="001D60C5" w14:paraId="2DCC0AB2" w14:textId="77777777">
        <w:trPr>
          <w:trHeight w:val="385"/>
        </w:trPr>
        <w:tc>
          <w:tcPr>
            <w:tcW w:w="658" w:type="dxa"/>
            <w:tcBorders>
              <w:top w:val="nil"/>
              <w:left w:val="nil"/>
            </w:tcBorders>
          </w:tcPr>
          <w:p w14:paraId="71E9D0CC" w14:textId="29AE2C4F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980" w:type="dxa"/>
          </w:tcPr>
          <w:p w14:paraId="31FC0EAF" w14:textId="77777777" w:rsidR="008743CE" w:rsidRPr="001D60C5" w:rsidRDefault="00EE1B42">
            <w:pPr>
              <w:pStyle w:val="TableParagraph"/>
              <w:spacing w:before="55"/>
              <w:ind w:left="7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Prioridades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para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o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Estado</w:t>
            </w:r>
          </w:p>
        </w:tc>
      </w:tr>
      <w:tr w:rsidR="008743CE" w:rsidRPr="001D60C5" w14:paraId="0DAA678A" w14:textId="77777777">
        <w:trPr>
          <w:trHeight w:val="385"/>
        </w:trPr>
        <w:tc>
          <w:tcPr>
            <w:tcW w:w="658" w:type="dxa"/>
          </w:tcPr>
          <w:p w14:paraId="07C30E35" w14:textId="2FE4108C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1</w:t>
            </w:r>
          </w:p>
        </w:tc>
        <w:tc>
          <w:tcPr>
            <w:tcW w:w="8980" w:type="dxa"/>
          </w:tcPr>
          <w:p w14:paraId="6104BBED" w14:textId="485200A3" w:rsidR="008743CE" w:rsidRPr="001D60C5" w:rsidRDefault="000F169A" w:rsidP="000F169A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Ampliação dos recursos destinados às oficinas do CRAS, garantindo materiais adequados, infraestrutura adequada e maior variedade de atividades oferecidas.</w:t>
            </w:r>
          </w:p>
        </w:tc>
      </w:tr>
      <w:tr w:rsidR="008743CE" w:rsidRPr="001D60C5" w14:paraId="633F7445" w14:textId="77777777">
        <w:trPr>
          <w:trHeight w:val="386"/>
        </w:trPr>
        <w:tc>
          <w:tcPr>
            <w:tcW w:w="658" w:type="dxa"/>
          </w:tcPr>
          <w:p w14:paraId="5D52D6F2" w14:textId="298E56F5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2</w:t>
            </w:r>
          </w:p>
        </w:tc>
        <w:tc>
          <w:tcPr>
            <w:tcW w:w="8980" w:type="dxa"/>
          </w:tcPr>
          <w:p w14:paraId="4E0CFC7F" w14:textId="701431AA" w:rsidR="008743CE" w:rsidRPr="001D60C5" w:rsidRDefault="000F169A" w:rsidP="000F169A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Implementação de uma gestão de recursos mais flexível e eficiente, capaz de atender às demandas com dignidade e sustentabilidade, conciliando a satisfação das necessidades básicas com investimentos em capacitação profissional e ações voltadas à preservação ambiental, contribuindo para o desenvolvimento equilibrado do município.</w:t>
            </w:r>
          </w:p>
        </w:tc>
      </w:tr>
      <w:tr w:rsidR="008743CE" w:rsidRPr="001D60C5" w14:paraId="466E0284" w14:textId="77777777">
        <w:trPr>
          <w:trHeight w:val="386"/>
        </w:trPr>
        <w:tc>
          <w:tcPr>
            <w:tcW w:w="658" w:type="dxa"/>
          </w:tcPr>
          <w:p w14:paraId="145C56A2" w14:textId="10F7A18E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3</w:t>
            </w:r>
          </w:p>
        </w:tc>
        <w:tc>
          <w:tcPr>
            <w:tcW w:w="8980" w:type="dxa"/>
          </w:tcPr>
          <w:p w14:paraId="357436FB" w14:textId="4511E420" w:rsidR="008743CE" w:rsidRPr="001D60C5" w:rsidRDefault="000F169A" w:rsidP="000F169A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Estabelecimento de critérios que priorizem os municípios com maiores índices de pobreza, desigualdade e exclusão social para receberem maiores repasses estaduais, promovendo a equidade na distribuição dos recursos.</w:t>
            </w:r>
          </w:p>
        </w:tc>
      </w:tr>
      <w:tr w:rsidR="008743CE" w:rsidRPr="001D60C5" w14:paraId="2410F2A3" w14:textId="77777777">
        <w:trPr>
          <w:trHeight w:val="385"/>
        </w:trPr>
        <w:tc>
          <w:tcPr>
            <w:tcW w:w="658" w:type="dxa"/>
          </w:tcPr>
          <w:p w14:paraId="056358CD" w14:textId="77777777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4</w:t>
            </w:r>
          </w:p>
        </w:tc>
        <w:tc>
          <w:tcPr>
            <w:tcW w:w="8980" w:type="dxa"/>
          </w:tcPr>
          <w:p w14:paraId="4F525197" w14:textId="468BE08F" w:rsidR="008743CE" w:rsidRPr="001D60C5" w:rsidRDefault="000F169A" w:rsidP="000F169A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Destinação de recursos para cursos preparatórios direcionados às pessoas acompanhadas pela Secretaria Municipal de Assistência Social, especialmente aquelas interessadas em ingressar no mercado de trabalho ou em processos seletivos públicos e privados.</w:t>
            </w:r>
          </w:p>
        </w:tc>
      </w:tr>
      <w:tr w:rsidR="008743CE" w:rsidRPr="001D60C5" w14:paraId="70C08FAE" w14:textId="77777777">
        <w:trPr>
          <w:trHeight w:val="386"/>
        </w:trPr>
        <w:tc>
          <w:tcPr>
            <w:tcW w:w="658" w:type="dxa"/>
          </w:tcPr>
          <w:p w14:paraId="39391674" w14:textId="77777777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5</w:t>
            </w:r>
          </w:p>
        </w:tc>
        <w:tc>
          <w:tcPr>
            <w:tcW w:w="8980" w:type="dxa"/>
          </w:tcPr>
          <w:p w14:paraId="5E1F45AB" w14:textId="40545682" w:rsidR="008743CE" w:rsidRPr="001D60C5" w:rsidRDefault="000F169A" w:rsidP="000F169A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Oferta de formação contínua para gestores e técnicos municipais sobre planejamento, execução e prestação de contas do cofinanciamento, assegurando eficiência, transparência e melhor uso dos recursos.</w:t>
            </w:r>
          </w:p>
        </w:tc>
      </w:tr>
    </w:tbl>
    <w:p w14:paraId="2654E8E5" w14:textId="19E69191" w:rsidR="008743CE" w:rsidRPr="001D60C5" w:rsidRDefault="005A6A85">
      <w:pPr>
        <w:spacing w:before="49"/>
        <w:rPr>
          <w:rFonts w:ascii="Arial" w:hAnsi="Arial" w:cs="Arial"/>
          <w:sz w:val="20"/>
        </w:rPr>
      </w:pPr>
      <w:r w:rsidRPr="001D60C5">
        <w:rPr>
          <w:rFonts w:ascii="Arial" w:hAnsi="Arial" w:cs="Arial"/>
          <w:noProof/>
          <w:sz w:val="24"/>
          <w:lang w:val="pt-BR" w:eastAsia="pt-BR"/>
        </w:rPr>
        <w:drawing>
          <wp:anchor distT="0" distB="0" distL="0" distR="0" simplePos="0" relativeHeight="487630336" behindDoc="1" locked="0" layoutInCell="1" allowOverlap="1" wp14:anchorId="6337A6B3" wp14:editId="6A32AEE8">
            <wp:simplePos x="0" y="0"/>
            <wp:positionH relativeFrom="margin">
              <wp:posOffset>-426720</wp:posOffset>
            </wp:positionH>
            <wp:positionV relativeFrom="margin">
              <wp:posOffset>-1193800</wp:posOffset>
            </wp:positionV>
            <wp:extent cx="7559675" cy="10690860"/>
            <wp:effectExtent l="0" t="0" r="3175" b="0"/>
            <wp:wrapNone/>
            <wp:docPr id="1882383035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8980"/>
      </w:tblGrid>
      <w:tr w:rsidR="008743CE" w:rsidRPr="001D60C5" w14:paraId="1F0A25AC" w14:textId="77777777">
        <w:trPr>
          <w:trHeight w:val="386"/>
        </w:trPr>
        <w:tc>
          <w:tcPr>
            <w:tcW w:w="658" w:type="dxa"/>
            <w:tcBorders>
              <w:top w:val="nil"/>
              <w:left w:val="nil"/>
            </w:tcBorders>
          </w:tcPr>
          <w:p w14:paraId="22775536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980" w:type="dxa"/>
          </w:tcPr>
          <w:p w14:paraId="570CBF0C" w14:textId="77777777" w:rsidR="008743CE" w:rsidRPr="001D60C5" w:rsidRDefault="00EE1B42">
            <w:pPr>
              <w:pStyle w:val="TableParagraph"/>
              <w:spacing w:before="55"/>
              <w:ind w:left="7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Prioridades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para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a</w:t>
            </w:r>
            <w:r w:rsidRPr="001D60C5">
              <w:rPr>
                <w:rFonts w:ascii="Arial" w:hAnsi="Arial" w:cs="Arial"/>
                <w:spacing w:val="-2"/>
                <w:sz w:val="24"/>
              </w:rPr>
              <w:t xml:space="preserve"> União</w:t>
            </w:r>
          </w:p>
        </w:tc>
      </w:tr>
      <w:tr w:rsidR="008743CE" w:rsidRPr="001D60C5" w14:paraId="26DF4EA6" w14:textId="77777777">
        <w:trPr>
          <w:trHeight w:val="386"/>
        </w:trPr>
        <w:tc>
          <w:tcPr>
            <w:tcW w:w="658" w:type="dxa"/>
          </w:tcPr>
          <w:p w14:paraId="63540A0E" w14:textId="77777777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1</w:t>
            </w:r>
          </w:p>
        </w:tc>
        <w:tc>
          <w:tcPr>
            <w:tcW w:w="8980" w:type="dxa"/>
          </w:tcPr>
          <w:p w14:paraId="2A129B5F" w14:textId="764B125D" w:rsidR="008743CE" w:rsidRPr="001D60C5" w:rsidRDefault="000F169A" w:rsidP="000F169A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Incremento e adequação dos repasses financeiros destinados aos serviços de média e alta complexidade, levando em conta as especificidades locais e regionais, para garantir a continuidade e qualidade no atendimento às populações em situação de risco.</w:t>
            </w:r>
          </w:p>
        </w:tc>
      </w:tr>
      <w:tr w:rsidR="008743CE" w:rsidRPr="001D60C5" w14:paraId="799398EB" w14:textId="77777777">
        <w:trPr>
          <w:trHeight w:val="385"/>
        </w:trPr>
        <w:tc>
          <w:tcPr>
            <w:tcW w:w="658" w:type="dxa"/>
          </w:tcPr>
          <w:p w14:paraId="5FD9068D" w14:textId="77777777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2</w:t>
            </w:r>
          </w:p>
        </w:tc>
        <w:tc>
          <w:tcPr>
            <w:tcW w:w="8980" w:type="dxa"/>
          </w:tcPr>
          <w:p w14:paraId="23DD3DAB" w14:textId="38777002" w:rsidR="008743CE" w:rsidRPr="001D60C5" w:rsidRDefault="000F169A" w:rsidP="000F169A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Ampliação dos financiamentos para a construção de moradias destinadas a famílias em situação de vulnerabilidade acompanhadas pelo SUAS, garantindo a moradia digna como elemento fundamental da proteção social.</w:t>
            </w:r>
          </w:p>
        </w:tc>
      </w:tr>
      <w:tr w:rsidR="008743CE" w:rsidRPr="001D60C5" w14:paraId="2C2F9F3C" w14:textId="77777777">
        <w:trPr>
          <w:trHeight w:val="386"/>
        </w:trPr>
        <w:tc>
          <w:tcPr>
            <w:tcW w:w="658" w:type="dxa"/>
          </w:tcPr>
          <w:p w14:paraId="2E5E5A5F" w14:textId="77777777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3</w:t>
            </w:r>
          </w:p>
        </w:tc>
        <w:tc>
          <w:tcPr>
            <w:tcW w:w="8980" w:type="dxa"/>
          </w:tcPr>
          <w:p w14:paraId="74BDB0AC" w14:textId="630ED117" w:rsidR="008743CE" w:rsidRPr="001D60C5" w:rsidRDefault="000F169A" w:rsidP="000F169A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Expansão do número de famílias atendidas pelos programas de transferência de renda e benefícios eventuais, com a inclusão de novos auxílios conforme demandas emergentes, fortalecimento da capacidade de resposta em situações de emergência e garantia de orçamento adequado e contínuo para a manutenção desses programas.</w:t>
            </w:r>
          </w:p>
        </w:tc>
      </w:tr>
      <w:tr w:rsidR="008743CE" w:rsidRPr="001D60C5" w14:paraId="2124115B" w14:textId="77777777">
        <w:trPr>
          <w:trHeight w:val="386"/>
        </w:trPr>
        <w:tc>
          <w:tcPr>
            <w:tcW w:w="658" w:type="dxa"/>
          </w:tcPr>
          <w:p w14:paraId="39FC983D" w14:textId="77777777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4</w:t>
            </w:r>
          </w:p>
        </w:tc>
        <w:tc>
          <w:tcPr>
            <w:tcW w:w="8980" w:type="dxa"/>
          </w:tcPr>
          <w:p w14:paraId="2A693507" w14:textId="406F31A7" w:rsidR="008743CE" w:rsidRPr="001D60C5" w:rsidRDefault="000F169A" w:rsidP="000F169A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Adequação da distribuição dos recursos federais com base em indicadores de pobreza, desigualdade e vulnerabilidade local, assegurando maior aporte para as regiões com maiores necessidades.</w:t>
            </w:r>
          </w:p>
        </w:tc>
      </w:tr>
      <w:tr w:rsidR="008743CE" w:rsidRPr="001D60C5" w14:paraId="7EC874F9" w14:textId="77777777">
        <w:trPr>
          <w:trHeight w:val="386"/>
        </w:trPr>
        <w:tc>
          <w:tcPr>
            <w:tcW w:w="658" w:type="dxa"/>
          </w:tcPr>
          <w:p w14:paraId="7FBA924B" w14:textId="77777777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lastRenderedPageBreak/>
              <w:t>5</w:t>
            </w:r>
          </w:p>
        </w:tc>
        <w:tc>
          <w:tcPr>
            <w:tcW w:w="8980" w:type="dxa"/>
          </w:tcPr>
          <w:p w14:paraId="338B36F7" w14:textId="5741BE43" w:rsidR="008743CE" w:rsidRPr="001D60C5" w:rsidRDefault="000F169A" w:rsidP="000F169A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Incentivo à formação de consórcios públicos entre municípios para otimizar a gestão dos recursos, reduzir custos administrativos e ampliar a oferta dos serviços socioassistenciais.</w:t>
            </w:r>
          </w:p>
        </w:tc>
      </w:tr>
    </w:tbl>
    <w:p w14:paraId="6B3C6D17" w14:textId="3008D64D" w:rsidR="008743CE" w:rsidRPr="001D60C5" w:rsidRDefault="005A6A85">
      <w:pPr>
        <w:rPr>
          <w:rFonts w:ascii="Arial" w:hAnsi="Arial" w:cs="Arial"/>
          <w:sz w:val="24"/>
        </w:rPr>
      </w:pPr>
      <w:r w:rsidRPr="001D60C5">
        <w:rPr>
          <w:rFonts w:ascii="Arial" w:hAnsi="Arial" w:cs="Arial"/>
          <w:noProof/>
          <w:sz w:val="24"/>
          <w:lang w:val="pt-BR" w:eastAsia="pt-BR"/>
        </w:rPr>
        <w:drawing>
          <wp:anchor distT="0" distB="0" distL="0" distR="0" simplePos="0" relativeHeight="487632384" behindDoc="1" locked="0" layoutInCell="1" allowOverlap="1" wp14:anchorId="211DC95F" wp14:editId="1A9431E3">
            <wp:simplePos x="0" y="0"/>
            <wp:positionH relativeFrom="margin">
              <wp:posOffset>-426720</wp:posOffset>
            </wp:positionH>
            <wp:positionV relativeFrom="margin">
              <wp:posOffset>-1217930</wp:posOffset>
            </wp:positionV>
            <wp:extent cx="7559675" cy="10690860"/>
            <wp:effectExtent l="0" t="0" r="3175" b="0"/>
            <wp:wrapNone/>
            <wp:docPr id="1578331918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A0DC04" w14:textId="1DBD8906" w:rsidR="005812EB" w:rsidRPr="001D60C5" w:rsidRDefault="005812EB">
      <w:pPr>
        <w:rPr>
          <w:rFonts w:ascii="Arial" w:hAnsi="Arial" w:cs="Arial"/>
          <w:sz w:val="24"/>
        </w:rPr>
      </w:pPr>
    </w:p>
    <w:p w14:paraId="5C2BB4FC" w14:textId="764AF290" w:rsidR="005812EB" w:rsidRPr="001D60C5" w:rsidRDefault="005812EB">
      <w:pPr>
        <w:rPr>
          <w:rFonts w:ascii="Arial" w:hAnsi="Arial" w:cs="Arial"/>
          <w:sz w:val="24"/>
        </w:rPr>
      </w:pPr>
    </w:p>
    <w:p w14:paraId="6D490CE9" w14:textId="15BE42B2" w:rsidR="005812EB" w:rsidRPr="001D60C5" w:rsidRDefault="005812EB">
      <w:pPr>
        <w:rPr>
          <w:rFonts w:ascii="Arial" w:hAnsi="Arial" w:cs="Arial"/>
          <w:sz w:val="24"/>
        </w:rPr>
      </w:pPr>
    </w:p>
    <w:p w14:paraId="0831F648" w14:textId="61D4A11A" w:rsidR="008743CE" w:rsidRPr="001D60C5" w:rsidRDefault="00EE1B42" w:rsidP="005812EB">
      <w:pPr>
        <w:pStyle w:val="PargrafodaLista"/>
        <w:numPr>
          <w:ilvl w:val="0"/>
          <w:numId w:val="3"/>
        </w:numPr>
        <w:tabs>
          <w:tab w:val="left" w:pos="653"/>
        </w:tabs>
        <w:spacing w:before="1"/>
        <w:ind w:left="653" w:hanging="225"/>
        <w:rPr>
          <w:rFonts w:ascii="Arial" w:hAnsi="Arial" w:cs="Arial"/>
          <w:b/>
          <w:sz w:val="24"/>
        </w:rPr>
      </w:pPr>
      <w:r w:rsidRPr="001D60C5">
        <w:rPr>
          <w:rFonts w:ascii="Arial" w:hAnsi="Arial" w:cs="Arial"/>
          <w:b/>
          <w:sz w:val="24"/>
        </w:rPr>
        <w:t>–</w:t>
      </w:r>
      <w:r w:rsidRPr="001D60C5">
        <w:rPr>
          <w:rFonts w:ascii="Arial" w:hAnsi="Arial" w:cs="Arial"/>
          <w:b/>
          <w:spacing w:val="-6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Registro</w:t>
      </w:r>
      <w:r w:rsidRPr="001D60C5">
        <w:rPr>
          <w:rFonts w:ascii="Arial" w:hAnsi="Arial" w:cs="Arial"/>
          <w:b/>
          <w:spacing w:val="-6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das</w:t>
      </w:r>
      <w:r w:rsidRPr="001D60C5">
        <w:rPr>
          <w:rFonts w:ascii="Arial" w:hAnsi="Arial" w:cs="Arial"/>
          <w:b/>
          <w:spacing w:val="-6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Deliberações</w:t>
      </w:r>
      <w:r w:rsidRPr="001D60C5">
        <w:rPr>
          <w:rFonts w:ascii="Arial" w:hAnsi="Arial" w:cs="Arial"/>
          <w:b/>
          <w:spacing w:val="-6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da</w:t>
      </w:r>
      <w:r w:rsidRPr="001D60C5">
        <w:rPr>
          <w:rFonts w:ascii="Arial" w:hAnsi="Arial" w:cs="Arial"/>
          <w:b/>
          <w:spacing w:val="-5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Plenária</w:t>
      </w:r>
      <w:r w:rsidRPr="001D60C5">
        <w:rPr>
          <w:rFonts w:ascii="Arial" w:hAnsi="Arial" w:cs="Arial"/>
          <w:b/>
          <w:spacing w:val="-6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Final</w:t>
      </w:r>
      <w:r w:rsidRPr="001D60C5">
        <w:rPr>
          <w:rFonts w:ascii="Arial" w:hAnsi="Arial" w:cs="Arial"/>
          <w:b/>
          <w:spacing w:val="-6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da</w:t>
      </w:r>
      <w:r w:rsidRPr="001D60C5">
        <w:rPr>
          <w:rFonts w:ascii="Arial" w:hAnsi="Arial" w:cs="Arial"/>
          <w:b/>
          <w:spacing w:val="-6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Conferência</w:t>
      </w:r>
      <w:r w:rsidRPr="001D60C5">
        <w:rPr>
          <w:rFonts w:ascii="Arial" w:hAnsi="Arial" w:cs="Arial"/>
          <w:b/>
          <w:spacing w:val="-5"/>
          <w:sz w:val="24"/>
        </w:rPr>
        <w:t xml:space="preserve"> </w:t>
      </w:r>
      <w:r w:rsidRPr="001D60C5">
        <w:rPr>
          <w:rFonts w:ascii="Arial" w:hAnsi="Arial" w:cs="Arial"/>
          <w:b/>
          <w:spacing w:val="-2"/>
          <w:sz w:val="24"/>
        </w:rPr>
        <w:t>Municipal</w:t>
      </w:r>
    </w:p>
    <w:p w14:paraId="7FC1E36C" w14:textId="77777777" w:rsidR="008743CE" w:rsidRPr="001D60C5" w:rsidRDefault="00EE1B42">
      <w:pPr>
        <w:pStyle w:val="Corpodetexto"/>
        <w:spacing w:before="276"/>
        <w:ind w:left="428"/>
      </w:pPr>
      <w:r w:rsidRPr="001D60C5">
        <w:t>Deliberações</w:t>
      </w:r>
      <w:r w:rsidRPr="001D60C5">
        <w:rPr>
          <w:spacing w:val="-5"/>
        </w:rPr>
        <w:t xml:space="preserve"> </w:t>
      </w:r>
      <w:r w:rsidRPr="001D60C5">
        <w:t>para</w:t>
      </w:r>
      <w:r w:rsidRPr="001D60C5">
        <w:rPr>
          <w:spacing w:val="-5"/>
        </w:rPr>
        <w:t xml:space="preserve"> </w:t>
      </w:r>
      <w:r w:rsidRPr="001D60C5">
        <w:t>o</w:t>
      </w:r>
      <w:r w:rsidRPr="001D60C5">
        <w:rPr>
          <w:spacing w:val="-5"/>
        </w:rPr>
        <w:t xml:space="preserve"> </w:t>
      </w:r>
      <w:r w:rsidRPr="001D60C5">
        <w:t>Município</w:t>
      </w:r>
      <w:r w:rsidRPr="001D60C5">
        <w:rPr>
          <w:spacing w:val="-5"/>
        </w:rPr>
        <w:t xml:space="preserve"> </w:t>
      </w:r>
      <w:r w:rsidRPr="001D60C5">
        <w:t>–</w:t>
      </w:r>
      <w:r w:rsidRPr="001D60C5">
        <w:rPr>
          <w:spacing w:val="-5"/>
        </w:rPr>
        <w:t xml:space="preserve"> </w:t>
      </w:r>
      <w:r w:rsidRPr="001D60C5">
        <w:t>Totalizando</w:t>
      </w:r>
      <w:r w:rsidRPr="001D60C5">
        <w:rPr>
          <w:spacing w:val="-5"/>
        </w:rPr>
        <w:t xml:space="preserve"> </w:t>
      </w:r>
      <w:r w:rsidRPr="001D60C5">
        <w:t>até</w:t>
      </w:r>
      <w:r w:rsidRPr="001D60C5">
        <w:rPr>
          <w:spacing w:val="-5"/>
        </w:rPr>
        <w:t xml:space="preserve"> </w:t>
      </w:r>
      <w:r w:rsidRPr="001D60C5">
        <w:t>10</w:t>
      </w:r>
      <w:r w:rsidRPr="001D60C5">
        <w:rPr>
          <w:spacing w:val="-5"/>
        </w:rPr>
        <w:t xml:space="preserve"> </w:t>
      </w:r>
      <w:r w:rsidRPr="001D60C5">
        <w:t>Deliberações,</w:t>
      </w:r>
      <w:r w:rsidRPr="001D60C5">
        <w:rPr>
          <w:spacing w:val="-5"/>
        </w:rPr>
        <w:t xml:space="preserve"> </w:t>
      </w:r>
      <w:r w:rsidRPr="001D60C5">
        <w:t>considerando</w:t>
      </w:r>
      <w:r w:rsidRPr="001D60C5">
        <w:rPr>
          <w:spacing w:val="-5"/>
        </w:rPr>
        <w:t xml:space="preserve"> </w:t>
      </w:r>
      <w:r w:rsidRPr="001D60C5">
        <w:t>os</w:t>
      </w:r>
      <w:r w:rsidRPr="001D60C5">
        <w:rPr>
          <w:spacing w:val="-5"/>
        </w:rPr>
        <w:t xml:space="preserve"> </w:t>
      </w:r>
      <w:r w:rsidRPr="001D60C5">
        <w:t xml:space="preserve">5 </w:t>
      </w:r>
      <w:r w:rsidRPr="001D60C5">
        <w:rPr>
          <w:spacing w:val="-2"/>
        </w:rPr>
        <w:t>Eixos</w:t>
      </w: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592"/>
        <w:gridCol w:w="8"/>
        <w:gridCol w:w="6838"/>
        <w:gridCol w:w="8"/>
        <w:gridCol w:w="2184"/>
        <w:gridCol w:w="8"/>
      </w:tblGrid>
      <w:tr w:rsidR="008743CE" w:rsidRPr="001D60C5" w14:paraId="701B1E1C" w14:textId="77777777" w:rsidTr="005812EB">
        <w:trPr>
          <w:gridBefore w:val="1"/>
          <w:wBefore w:w="8" w:type="dxa"/>
          <w:trHeight w:val="607"/>
        </w:trPr>
        <w:tc>
          <w:tcPr>
            <w:tcW w:w="600" w:type="dxa"/>
            <w:gridSpan w:val="2"/>
            <w:tcBorders>
              <w:top w:val="nil"/>
              <w:left w:val="nil"/>
            </w:tcBorders>
          </w:tcPr>
          <w:p w14:paraId="4C3E9A13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846" w:type="dxa"/>
            <w:gridSpan w:val="2"/>
          </w:tcPr>
          <w:p w14:paraId="18A99DDA" w14:textId="77777777" w:rsidR="008743CE" w:rsidRPr="001D60C5" w:rsidRDefault="00EE1B42">
            <w:pPr>
              <w:pStyle w:val="TableParagraph"/>
              <w:spacing w:before="166"/>
              <w:ind w:left="10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2"/>
                <w:sz w:val="24"/>
              </w:rPr>
              <w:t>DELIBERAÇÕES</w:t>
            </w:r>
          </w:p>
        </w:tc>
        <w:tc>
          <w:tcPr>
            <w:tcW w:w="2192" w:type="dxa"/>
            <w:gridSpan w:val="2"/>
          </w:tcPr>
          <w:p w14:paraId="3E196A98" w14:textId="77777777" w:rsidR="008743CE" w:rsidRPr="001D60C5" w:rsidRDefault="00EE1B42">
            <w:pPr>
              <w:pStyle w:val="TableParagraph"/>
              <w:spacing w:before="28"/>
              <w:ind w:left="477" w:right="162" w:hanging="300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Eixo</w:t>
            </w:r>
            <w:r w:rsidRPr="001D60C5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ao</w:t>
            </w:r>
            <w:r w:rsidRPr="001D60C5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qual</w:t>
            </w:r>
            <w:r w:rsidRPr="001D60C5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 xml:space="preserve">está </w:t>
            </w:r>
            <w:r w:rsidRPr="001D60C5">
              <w:rPr>
                <w:rFonts w:ascii="Arial" w:hAnsi="Arial" w:cs="Arial"/>
                <w:spacing w:val="-2"/>
                <w:sz w:val="24"/>
              </w:rPr>
              <w:t>relacionado</w:t>
            </w:r>
          </w:p>
        </w:tc>
      </w:tr>
      <w:tr w:rsidR="008743CE" w:rsidRPr="001D60C5" w14:paraId="2D7F7097" w14:textId="77777777" w:rsidTr="005812EB">
        <w:trPr>
          <w:gridBefore w:val="1"/>
          <w:wBefore w:w="8" w:type="dxa"/>
          <w:trHeight w:val="332"/>
        </w:trPr>
        <w:tc>
          <w:tcPr>
            <w:tcW w:w="600" w:type="dxa"/>
            <w:gridSpan w:val="2"/>
          </w:tcPr>
          <w:p w14:paraId="5B5F10A8" w14:textId="77777777" w:rsidR="008743CE" w:rsidRPr="001D60C5" w:rsidRDefault="00EE1B42" w:rsidP="006B168F">
            <w:pPr>
              <w:pStyle w:val="TableParagraph"/>
              <w:spacing w:before="28" w:line="276" w:lineRule="auto"/>
              <w:ind w:left="13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1</w:t>
            </w:r>
          </w:p>
        </w:tc>
        <w:tc>
          <w:tcPr>
            <w:tcW w:w="6846" w:type="dxa"/>
            <w:gridSpan w:val="2"/>
          </w:tcPr>
          <w:p w14:paraId="690ED9DD" w14:textId="6EA325B2" w:rsidR="008743CE" w:rsidRPr="001D60C5" w:rsidRDefault="005812EB" w:rsidP="006B168F">
            <w:pPr>
              <w:pStyle w:val="NormalWeb"/>
              <w:spacing w:line="276" w:lineRule="auto"/>
              <w:jc w:val="center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Ampliar as equipes técnicas nos serviços socioassistenciais, expandindo o número de profissionais para garantir a manutenção do atendimento integral e com qualidade às pessoas usuárias.</w:t>
            </w:r>
          </w:p>
        </w:tc>
        <w:tc>
          <w:tcPr>
            <w:tcW w:w="2192" w:type="dxa"/>
            <w:gridSpan w:val="2"/>
          </w:tcPr>
          <w:p w14:paraId="79C8F582" w14:textId="7AEC9CFE" w:rsidR="008743CE" w:rsidRPr="001D60C5" w:rsidRDefault="001D6D62" w:rsidP="006B168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1</w:t>
            </w:r>
          </w:p>
        </w:tc>
      </w:tr>
      <w:tr w:rsidR="008743CE" w:rsidRPr="001D60C5" w14:paraId="11408A68" w14:textId="77777777" w:rsidTr="005812EB">
        <w:trPr>
          <w:gridBefore w:val="1"/>
          <w:wBefore w:w="8" w:type="dxa"/>
          <w:trHeight w:val="331"/>
        </w:trPr>
        <w:tc>
          <w:tcPr>
            <w:tcW w:w="600" w:type="dxa"/>
            <w:gridSpan w:val="2"/>
          </w:tcPr>
          <w:p w14:paraId="0D0F2E25" w14:textId="77777777" w:rsidR="008743CE" w:rsidRPr="001D60C5" w:rsidRDefault="00EE1B42" w:rsidP="006B168F">
            <w:pPr>
              <w:pStyle w:val="TableParagraph"/>
              <w:spacing w:before="28" w:line="276" w:lineRule="auto"/>
              <w:ind w:left="13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2</w:t>
            </w:r>
          </w:p>
        </w:tc>
        <w:tc>
          <w:tcPr>
            <w:tcW w:w="6846" w:type="dxa"/>
            <w:gridSpan w:val="2"/>
          </w:tcPr>
          <w:p w14:paraId="1A69FA64" w14:textId="578043E4" w:rsidR="008743CE" w:rsidRPr="001D60C5" w:rsidRDefault="005812EB" w:rsidP="006B168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Realização de ações itinerantes dos serviços da assistência social em comunidades rurais e periferias urbanas, para garantir o acesso de populações que enfrentam barreiras territoriais e sociais no atendimento.</w:t>
            </w:r>
          </w:p>
        </w:tc>
        <w:tc>
          <w:tcPr>
            <w:tcW w:w="2192" w:type="dxa"/>
            <w:gridSpan w:val="2"/>
          </w:tcPr>
          <w:p w14:paraId="6EB7839A" w14:textId="624FC2B1" w:rsidR="008743CE" w:rsidRPr="001D60C5" w:rsidRDefault="001D6D62" w:rsidP="006B168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1</w:t>
            </w:r>
          </w:p>
        </w:tc>
      </w:tr>
      <w:tr w:rsidR="008743CE" w:rsidRPr="001D60C5" w14:paraId="78CB0E9D" w14:textId="77777777" w:rsidTr="005812EB">
        <w:trPr>
          <w:gridBefore w:val="1"/>
          <w:wBefore w:w="8" w:type="dxa"/>
          <w:trHeight w:val="331"/>
        </w:trPr>
        <w:tc>
          <w:tcPr>
            <w:tcW w:w="600" w:type="dxa"/>
            <w:gridSpan w:val="2"/>
          </w:tcPr>
          <w:p w14:paraId="740A7B24" w14:textId="77777777" w:rsidR="008743CE" w:rsidRPr="001D60C5" w:rsidRDefault="00EE1B42" w:rsidP="006B168F">
            <w:pPr>
              <w:pStyle w:val="TableParagraph"/>
              <w:spacing w:before="28" w:line="276" w:lineRule="auto"/>
              <w:ind w:left="13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3</w:t>
            </w:r>
          </w:p>
        </w:tc>
        <w:tc>
          <w:tcPr>
            <w:tcW w:w="6846" w:type="dxa"/>
            <w:gridSpan w:val="2"/>
          </w:tcPr>
          <w:p w14:paraId="5122F93B" w14:textId="6EB972AB" w:rsidR="008743CE" w:rsidRPr="001D60C5" w:rsidRDefault="005812EB" w:rsidP="006B168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Elaborar e implantar planos de cargos, carreiras e remuneração compatíveis com as atribuições dos trabalhadores do SUAS, promovendo sua valorização, reconhecimento e permanência qualificada no serviço público.</w:t>
            </w:r>
          </w:p>
        </w:tc>
        <w:tc>
          <w:tcPr>
            <w:tcW w:w="2192" w:type="dxa"/>
            <w:gridSpan w:val="2"/>
          </w:tcPr>
          <w:p w14:paraId="45C02EAA" w14:textId="28ECFB69" w:rsidR="008743CE" w:rsidRPr="001D60C5" w:rsidRDefault="001D6D62" w:rsidP="006B168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2</w:t>
            </w:r>
          </w:p>
        </w:tc>
      </w:tr>
      <w:tr w:rsidR="008743CE" w:rsidRPr="001D60C5" w14:paraId="70F27B38" w14:textId="77777777" w:rsidTr="005812EB">
        <w:trPr>
          <w:gridBefore w:val="1"/>
          <w:wBefore w:w="8" w:type="dxa"/>
          <w:trHeight w:val="331"/>
        </w:trPr>
        <w:tc>
          <w:tcPr>
            <w:tcW w:w="600" w:type="dxa"/>
            <w:gridSpan w:val="2"/>
          </w:tcPr>
          <w:p w14:paraId="20FC9B97" w14:textId="77777777" w:rsidR="008743CE" w:rsidRPr="001D60C5" w:rsidRDefault="00EE1B42" w:rsidP="006B168F">
            <w:pPr>
              <w:pStyle w:val="TableParagraph"/>
              <w:spacing w:before="28" w:line="276" w:lineRule="auto"/>
              <w:ind w:left="13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4</w:t>
            </w:r>
          </w:p>
        </w:tc>
        <w:tc>
          <w:tcPr>
            <w:tcW w:w="6846" w:type="dxa"/>
            <w:gridSpan w:val="2"/>
          </w:tcPr>
          <w:p w14:paraId="1810C1A6" w14:textId="77777777" w:rsidR="005812EB" w:rsidRPr="001D60C5" w:rsidRDefault="005812EB" w:rsidP="006B168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Investir em mobilidade e transporte para facilitar visitas domiciliares, dispondo de veículos próprios ou apoio logístico institucional.</w:t>
            </w:r>
          </w:p>
          <w:p w14:paraId="15E9C1C1" w14:textId="77777777" w:rsidR="008743CE" w:rsidRPr="001D60C5" w:rsidRDefault="008743CE" w:rsidP="006B168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2" w:type="dxa"/>
            <w:gridSpan w:val="2"/>
          </w:tcPr>
          <w:p w14:paraId="43BAD10B" w14:textId="2675AF55" w:rsidR="008743CE" w:rsidRPr="001D60C5" w:rsidRDefault="001D6D62" w:rsidP="006B168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2</w:t>
            </w:r>
          </w:p>
        </w:tc>
      </w:tr>
      <w:tr w:rsidR="008743CE" w:rsidRPr="001D60C5" w14:paraId="4AF79E09" w14:textId="77777777" w:rsidTr="005812EB">
        <w:trPr>
          <w:gridBefore w:val="1"/>
          <w:wBefore w:w="8" w:type="dxa"/>
          <w:trHeight w:val="331"/>
        </w:trPr>
        <w:tc>
          <w:tcPr>
            <w:tcW w:w="600" w:type="dxa"/>
            <w:gridSpan w:val="2"/>
          </w:tcPr>
          <w:p w14:paraId="216E0696" w14:textId="77777777" w:rsidR="008743CE" w:rsidRPr="001D60C5" w:rsidRDefault="00EE1B42" w:rsidP="006B168F">
            <w:pPr>
              <w:pStyle w:val="TableParagraph"/>
              <w:spacing w:before="28" w:line="276" w:lineRule="auto"/>
              <w:ind w:left="13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5</w:t>
            </w:r>
          </w:p>
        </w:tc>
        <w:tc>
          <w:tcPr>
            <w:tcW w:w="6846" w:type="dxa"/>
            <w:gridSpan w:val="2"/>
          </w:tcPr>
          <w:p w14:paraId="77684C8E" w14:textId="77777777" w:rsidR="005812EB" w:rsidRPr="001D60C5" w:rsidRDefault="005812EB" w:rsidP="006B168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Garantir a realização de concursos públicos para a contratação de novos trabalhadores do SUAS, conforme previsto na NOB/RH SUAS.</w:t>
            </w:r>
          </w:p>
          <w:p w14:paraId="14FF6A0F" w14:textId="77777777" w:rsidR="008743CE" w:rsidRPr="001D60C5" w:rsidRDefault="008743CE" w:rsidP="006B168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2" w:type="dxa"/>
            <w:gridSpan w:val="2"/>
          </w:tcPr>
          <w:p w14:paraId="25947274" w14:textId="2AA862CB" w:rsidR="008743CE" w:rsidRPr="001D60C5" w:rsidRDefault="001D6D62" w:rsidP="006B168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2</w:t>
            </w:r>
          </w:p>
        </w:tc>
      </w:tr>
      <w:tr w:rsidR="008743CE" w:rsidRPr="001D60C5" w14:paraId="281E8301" w14:textId="77777777" w:rsidTr="005812EB">
        <w:trPr>
          <w:gridAfter w:val="1"/>
          <w:wAfter w:w="8" w:type="dxa"/>
          <w:trHeight w:val="331"/>
        </w:trPr>
        <w:tc>
          <w:tcPr>
            <w:tcW w:w="600" w:type="dxa"/>
            <w:gridSpan w:val="2"/>
          </w:tcPr>
          <w:p w14:paraId="64C3E2D1" w14:textId="77777777" w:rsidR="008743CE" w:rsidRPr="001D60C5" w:rsidRDefault="00EE1B42" w:rsidP="006B168F">
            <w:pPr>
              <w:pStyle w:val="TableParagraph"/>
              <w:spacing w:before="28" w:line="276" w:lineRule="auto"/>
              <w:ind w:left="13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6</w:t>
            </w:r>
          </w:p>
        </w:tc>
        <w:tc>
          <w:tcPr>
            <w:tcW w:w="6846" w:type="dxa"/>
            <w:gridSpan w:val="2"/>
          </w:tcPr>
          <w:p w14:paraId="623E2A67" w14:textId="77777777" w:rsidR="005812EB" w:rsidRPr="001D60C5" w:rsidRDefault="005812EB" w:rsidP="006B168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Aperfeiçoar o acompanhamento sistêmico das famílias beneficiárias do Bolsa Família e do Benefício de Prestação Continuada (BPC), visando garantir maior efetividade e integração das políticas públicas.</w:t>
            </w:r>
          </w:p>
          <w:p w14:paraId="49E1672F" w14:textId="77777777" w:rsidR="008743CE" w:rsidRPr="001D60C5" w:rsidRDefault="008743CE" w:rsidP="006B168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2" w:type="dxa"/>
            <w:gridSpan w:val="2"/>
          </w:tcPr>
          <w:p w14:paraId="67404832" w14:textId="0AEC69ED" w:rsidR="008743CE" w:rsidRPr="001D60C5" w:rsidRDefault="001D6D62" w:rsidP="006B168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3</w:t>
            </w:r>
          </w:p>
        </w:tc>
      </w:tr>
      <w:tr w:rsidR="008743CE" w:rsidRPr="001D60C5" w14:paraId="487CDD46" w14:textId="77777777" w:rsidTr="005812EB">
        <w:trPr>
          <w:gridAfter w:val="1"/>
          <w:wAfter w:w="8" w:type="dxa"/>
          <w:trHeight w:val="332"/>
        </w:trPr>
        <w:tc>
          <w:tcPr>
            <w:tcW w:w="600" w:type="dxa"/>
            <w:gridSpan w:val="2"/>
          </w:tcPr>
          <w:p w14:paraId="359472DD" w14:textId="77777777" w:rsidR="008743CE" w:rsidRPr="001D60C5" w:rsidRDefault="00EE1B42" w:rsidP="006B168F">
            <w:pPr>
              <w:pStyle w:val="TableParagraph"/>
              <w:spacing w:before="28" w:line="276" w:lineRule="auto"/>
              <w:ind w:left="13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7</w:t>
            </w:r>
          </w:p>
        </w:tc>
        <w:tc>
          <w:tcPr>
            <w:tcW w:w="6846" w:type="dxa"/>
            <w:gridSpan w:val="2"/>
          </w:tcPr>
          <w:p w14:paraId="257D3000" w14:textId="77777777" w:rsidR="005812EB" w:rsidRPr="001D60C5" w:rsidRDefault="005812EB" w:rsidP="006B168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Criar um programa municipal de assistência emergencial que, além da entrega de cestas básicas, disponibilize kits de higiene pessoal para famílias em situação de vulnerabilidade temporária.</w:t>
            </w:r>
          </w:p>
          <w:p w14:paraId="1B07564A" w14:textId="77777777" w:rsidR="008743CE" w:rsidRPr="001D60C5" w:rsidRDefault="008743CE" w:rsidP="006B168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2" w:type="dxa"/>
            <w:gridSpan w:val="2"/>
          </w:tcPr>
          <w:p w14:paraId="03860BBC" w14:textId="18E2DA58" w:rsidR="008743CE" w:rsidRPr="001D60C5" w:rsidRDefault="001D6D62" w:rsidP="006B168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3</w:t>
            </w:r>
          </w:p>
        </w:tc>
      </w:tr>
      <w:tr w:rsidR="008743CE" w:rsidRPr="001D60C5" w14:paraId="5319E4D6" w14:textId="77777777" w:rsidTr="005812EB">
        <w:trPr>
          <w:gridAfter w:val="1"/>
          <w:wAfter w:w="8" w:type="dxa"/>
          <w:trHeight w:val="332"/>
        </w:trPr>
        <w:tc>
          <w:tcPr>
            <w:tcW w:w="600" w:type="dxa"/>
            <w:gridSpan w:val="2"/>
          </w:tcPr>
          <w:p w14:paraId="7941A62F" w14:textId="77777777" w:rsidR="008743CE" w:rsidRPr="001D60C5" w:rsidRDefault="00EE1B42" w:rsidP="006B168F">
            <w:pPr>
              <w:pStyle w:val="TableParagraph"/>
              <w:spacing w:before="28" w:line="276" w:lineRule="auto"/>
              <w:ind w:left="13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8</w:t>
            </w:r>
          </w:p>
        </w:tc>
        <w:tc>
          <w:tcPr>
            <w:tcW w:w="6846" w:type="dxa"/>
            <w:gridSpan w:val="2"/>
          </w:tcPr>
          <w:p w14:paraId="2CBD1EB3" w14:textId="77777777" w:rsidR="005812EB" w:rsidRPr="001D60C5" w:rsidRDefault="005812EB" w:rsidP="006B168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Ampliar a oferta do Serviço de Convivência e Fortalecimento de Vínculos (SCFV) em comunidades e áreas de maior vulnerabilidade, dando prioridade a inserção de famílias beneficiarias do bolsa família.</w:t>
            </w:r>
          </w:p>
          <w:p w14:paraId="66915E85" w14:textId="77777777" w:rsidR="008743CE" w:rsidRPr="001D60C5" w:rsidRDefault="008743CE" w:rsidP="006B168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2" w:type="dxa"/>
            <w:gridSpan w:val="2"/>
          </w:tcPr>
          <w:p w14:paraId="71E4017C" w14:textId="1389E5BA" w:rsidR="008743CE" w:rsidRPr="001D60C5" w:rsidRDefault="006B168F" w:rsidP="006B168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3</w:t>
            </w:r>
          </w:p>
        </w:tc>
      </w:tr>
      <w:tr w:rsidR="008743CE" w:rsidRPr="001D60C5" w14:paraId="2E843DE6" w14:textId="77777777" w:rsidTr="005812EB">
        <w:trPr>
          <w:gridAfter w:val="1"/>
          <w:wAfter w:w="8" w:type="dxa"/>
          <w:trHeight w:val="332"/>
        </w:trPr>
        <w:tc>
          <w:tcPr>
            <w:tcW w:w="600" w:type="dxa"/>
            <w:gridSpan w:val="2"/>
          </w:tcPr>
          <w:p w14:paraId="236CCA13" w14:textId="77777777" w:rsidR="008743CE" w:rsidRPr="001D60C5" w:rsidRDefault="00EE1B42" w:rsidP="006B168F">
            <w:pPr>
              <w:pStyle w:val="TableParagraph"/>
              <w:spacing w:before="28" w:line="276" w:lineRule="auto"/>
              <w:ind w:left="13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9</w:t>
            </w:r>
          </w:p>
        </w:tc>
        <w:tc>
          <w:tcPr>
            <w:tcW w:w="6846" w:type="dxa"/>
            <w:gridSpan w:val="2"/>
          </w:tcPr>
          <w:p w14:paraId="768AA5E6" w14:textId="77777777" w:rsidR="005812EB" w:rsidRPr="001D60C5" w:rsidRDefault="005812EB" w:rsidP="006B168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Promover formação continuada para conselheiros e </w:t>
            </w: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trabalhadores do SUAS, com foco no fortalecimento do controle social, na qualificação técnica e na efetividade da política de assistência social.</w:t>
            </w:r>
          </w:p>
          <w:p w14:paraId="1F90F6B3" w14:textId="77777777" w:rsidR="008743CE" w:rsidRPr="001D60C5" w:rsidRDefault="008743CE" w:rsidP="006B168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2" w:type="dxa"/>
            <w:gridSpan w:val="2"/>
          </w:tcPr>
          <w:p w14:paraId="1754E28F" w14:textId="2C3ED4D5" w:rsidR="008743CE" w:rsidRPr="001D60C5" w:rsidRDefault="006B168F" w:rsidP="006B168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lastRenderedPageBreak/>
              <w:t>4</w:t>
            </w:r>
          </w:p>
        </w:tc>
      </w:tr>
      <w:tr w:rsidR="008743CE" w:rsidRPr="001D60C5" w14:paraId="050D70DE" w14:textId="77777777" w:rsidTr="005812EB">
        <w:trPr>
          <w:gridAfter w:val="1"/>
          <w:wAfter w:w="8" w:type="dxa"/>
          <w:trHeight w:val="332"/>
        </w:trPr>
        <w:tc>
          <w:tcPr>
            <w:tcW w:w="600" w:type="dxa"/>
            <w:gridSpan w:val="2"/>
          </w:tcPr>
          <w:p w14:paraId="22477201" w14:textId="77777777" w:rsidR="008743CE" w:rsidRPr="001D60C5" w:rsidRDefault="00EE1B42" w:rsidP="006B168F">
            <w:pPr>
              <w:pStyle w:val="TableParagraph"/>
              <w:spacing w:before="28" w:line="276" w:lineRule="auto"/>
              <w:ind w:left="13" w:right="1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5"/>
                <w:sz w:val="24"/>
              </w:rPr>
              <w:t>10</w:t>
            </w:r>
          </w:p>
        </w:tc>
        <w:tc>
          <w:tcPr>
            <w:tcW w:w="6846" w:type="dxa"/>
            <w:gridSpan w:val="2"/>
          </w:tcPr>
          <w:p w14:paraId="1A38887B" w14:textId="77777777" w:rsidR="005812EB" w:rsidRPr="001D60C5" w:rsidRDefault="005812EB" w:rsidP="006B168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Criar uma ouvidoria ou caixa de sugestões no CRAS, oferecendo um canal seguro e anônimo para que os usuários possam registrar reclamações, elogios e sugestões, com garantia de retorno.</w:t>
            </w:r>
          </w:p>
          <w:p w14:paraId="29ED54D9" w14:textId="77777777" w:rsidR="008743CE" w:rsidRPr="001D60C5" w:rsidRDefault="008743CE" w:rsidP="006B168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2" w:type="dxa"/>
            <w:gridSpan w:val="2"/>
          </w:tcPr>
          <w:p w14:paraId="10DCE36C" w14:textId="0177B511" w:rsidR="008743CE" w:rsidRPr="001D60C5" w:rsidRDefault="006B168F" w:rsidP="006B168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4</w:t>
            </w:r>
          </w:p>
        </w:tc>
      </w:tr>
    </w:tbl>
    <w:p w14:paraId="6FAFA4D3" w14:textId="75F2F3ED" w:rsidR="008743CE" w:rsidRPr="001D60C5" w:rsidRDefault="005A6A85" w:rsidP="006B168F">
      <w:pPr>
        <w:spacing w:line="276" w:lineRule="auto"/>
        <w:jc w:val="center"/>
        <w:rPr>
          <w:rFonts w:ascii="Arial" w:hAnsi="Arial" w:cs="Arial"/>
          <w:sz w:val="24"/>
        </w:rPr>
      </w:pPr>
      <w:r w:rsidRPr="001D60C5">
        <w:rPr>
          <w:rFonts w:ascii="Arial" w:hAnsi="Arial" w:cs="Arial"/>
          <w:noProof/>
          <w:sz w:val="24"/>
          <w:lang w:val="pt-BR" w:eastAsia="pt-BR"/>
        </w:rPr>
        <w:drawing>
          <wp:anchor distT="0" distB="0" distL="0" distR="0" simplePos="0" relativeHeight="487634432" behindDoc="1" locked="0" layoutInCell="1" allowOverlap="1" wp14:anchorId="3831C705" wp14:editId="4A5F44E4">
            <wp:simplePos x="0" y="0"/>
            <wp:positionH relativeFrom="margin">
              <wp:posOffset>-434340</wp:posOffset>
            </wp:positionH>
            <wp:positionV relativeFrom="margin">
              <wp:posOffset>-1203960</wp:posOffset>
            </wp:positionV>
            <wp:extent cx="7559675" cy="10690860"/>
            <wp:effectExtent l="0" t="0" r="3175" b="0"/>
            <wp:wrapNone/>
            <wp:docPr id="767451218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AF12F4" w14:textId="5B85CA53" w:rsidR="005812EB" w:rsidRPr="001D60C5" w:rsidRDefault="005812EB" w:rsidP="006B168F">
      <w:pPr>
        <w:spacing w:line="276" w:lineRule="auto"/>
        <w:jc w:val="center"/>
        <w:rPr>
          <w:rFonts w:ascii="Arial" w:hAnsi="Arial" w:cs="Arial"/>
          <w:sz w:val="24"/>
        </w:rPr>
      </w:pPr>
    </w:p>
    <w:p w14:paraId="251CEFDA" w14:textId="186541AE" w:rsidR="005812EB" w:rsidRPr="001D60C5" w:rsidRDefault="005812EB" w:rsidP="006B168F">
      <w:pPr>
        <w:spacing w:line="276" w:lineRule="auto"/>
        <w:jc w:val="center"/>
        <w:rPr>
          <w:rFonts w:ascii="Arial" w:hAnsi="Arial" w:cs="Arial"/>
          <w:sz w:val="24"/>
        </w:rPr>
      </w:pPr>
    </w:p>
    <w:p w14:paraId="09E84C54" w14:textId="4D20C7B6" w:rsidR="005812EB" w:rsidRPr="001D60C5" w:rsidRDefault="005812EB" w:rsidP="006B168F">
      <w:pPr>
        <w:spacing w:line="276" w:lineRule="auto"/>
        <w:jc w:val="center"/>
        <w:rPr>
          <w:rFonts w:ascii="Arial" w:hAnsi="Arial" w:cs="Arial"/>
          <w:sz w:val="24"/>
        </w:rPr>
      </w:pPr>
    </w:p>
    <w:p w14:paraId="31CEBAE4" w14:textId="08F953A4" w:rsidR="005812EB" w:rsidRPr="001D60C5" w:rsidRDefault="005812EB" w:rsidP="006B168F">
      <w:pPr>
        <w:spacing w:line="276" w:lineRule="auto"/>
        <w:jc w:val="center"/>
        <w:rPr>
          <w:rFonts w:ascii="Arial" w:hAnsi="Arial" w:cs="Arial"/>
          <w:sz w:val="24"/>
        </w:rPr>
      </w:pPr>
    </w:p>
    <w:p w14:paraId="40532AFD" w14:textId="77777777" w:rsidR="008743CE" w:rsidRPr="001D60C5" w:rsidRDefault="00EE1B42" w:rsidP="006B168F">
      <w:pPr>
        <w:pStyle w:val="Corpodetexto"/>
        <w:spacing w:before="1" w:line="276" w:lineRule="auto"/>
        <w:ind w:left="428" w:right="192"/>
        <w:jc w:val="center"/>
      </w:pPr>
      <w:r w:rsidRPr="001D60C5">
        <w:t>Deliberações do Município para o Estado, considerando os 5 Eixos da Conferência</w:t>
      </w:r>
      <w:r w:rsidRPr="001D60C5">
        <w:rPr>
          <w:spacing w:val="40"/>
        </w:rPr>
        <w:t xml:space="preserve"> </w:t>
      </w:r>
      <w:r w:rsidRPr="001D60C5">
        <w:t>– até 5 deliberações</w:t>
      </w: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7068"/>
        <w:gridCol w:w="1976"/>
      </w:tblGrid>
      <w:tr w:rsidR="008743CE" w:rsidRPr="001D60C5" w14:paraId="3D373B27" w14:textId="77777777">
        <w:trPr>
          <w:trHeight w:val="662"/>
        </w:trPr>
        <w:tc>
          <w:tcPr>
            <w:tcW w:w="594" w:type="dxa"/>
            <w:tcBorders>
              <w:top w:val="nil"/>
              <w:left w:val="nil"/>
            </w:tcBorders>
          </w:tcPr>
          <w:p w14:paraId="51A4FAF5" w14:textId="77777777" w:rsidR="008743CE" w:rsidRPr="001D60C5" w:rsidRDefault="008743CE" w:rsidP="006B168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68" w:type="dxa"/>
          </w:tcPr>
          <w:p w14:paraId="413C7B0C" w14:textId="77777777" w:rsidR="008743CE" w:rsidRPr="001D60C5" w:rsidRDefault="00EE1B42" w:rsidP="006B168F">
            <w:pPr>
              <w:pStyle w:val="TableParagraph"/>
              <w:spacing w:before="193" w:line="276" w:lineRule="auto"/>
              <w:ind w:left="4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2"/>
                <w:sz w:val="24"/>
              </w:rPr>
              <w:t>DELIBERAÇÕES</w:t>
            </w:r>
          </w:p>
        </w:tc>
        <w:tc>
          <w:tcPr>
            <w:tcW w:w="1976" w:type="dxa"/>
          </w:tcPr>
          <w:p w14:paraId="4849405E" w14:textId="77777777" w:rsidR="008743CE" w:rsidRPr="001D60C5" w:rsidRDefault="00EE1B42" w:rsidP="006B168F">
            <w:pPr>
              <w:pStyle w:val="TableParagraph"/>
              <w:spacing w:before="55" w:line="276" w:lineRule="auto"/>
              <w:ind w:left="367" w:hanging="300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Eixo</w:t>
            </w:r>
            <w:r w:rsidRPr="001D60C5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ao</w:t>
            </w:r>
            <w:r w:rsidRPr="001D60C5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qual</w:t>
            </w:r>
            <w:r w:rsidRPr="001D60C5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 xml:space="preserve">está </w:t>
            </w:r>
            <w:r w:rsidRPr="001D60C5">
              <w:rPr>
                <w:rFonts w:ascii="Arial" w:hAnsi="Arial" w:cs="Arial"/>
                <w:spacing w:val="-2"/>
                <w:sz w:val="24"/>
              </w:rPr>
              <w:t>relacionado</w:t>
            </w:r>
          </w:p>
        </w:tc>
      </w:tr>
      <w:tr w:rsidR="008743CE" w:rsidRPr="001D60C5" w14:paraId="606EA13A" w14:textId="77777777">
        <w:trPr>
          <w:trHeight w:val="385"/>
        </w:trPr>
        <w:tc>
          <w:tcPr>
            <w:tcW w:w="594" w:type="dxa"/>
          </w:tcPr>
          <w:p w14:paraId="0AE51B51" w14:textId="77777777" w:rsidR="008743CE" w:rsidRPr="001D60C5" w:rsidRDefault="00EE1B42" w:rsidP="006B168F">
            <w:pPr>
              <w:pStyle w:val="TableParagraph"/>
              <w:spacing w:before="55" w:line="276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1</w:t>
            </w:r>
          </w:p>
        </w:tc>
        <w:tc>
          <w:tcPr>
            <w:tcW w:w="7068" w:type="dxa"/>
          </w:tcPr>
          <w:p w14:paraId="1255A53B" w14:textId="7BB31702" w:rsidR="008743CE" w:rsidRPr="001D60C5" w:rsidRDefault="005812EB" w:rsidP="006B16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D60C5">
              <w:rPr>
                <w:rFonts w:ascii="Arial" w:hAnsi="Arial" w:cs="Arial"/>
                <w:bCs/>
              </w:rPr>
              <w:t>Incentivar e orientar os municípios de pequeno porte a desenvolverem propostas de serviços regionalizados, promovendo o aumento da cobertura e o acesso da população aos serviços socioassistenciais.</w:t>
            </w:r>
          </w:p>
        </w:tc>
        <w:tc>
          <w:tcPr>
            <w:tcW w:w="1976" w:type="dxa"/>
          </w:tcPr>
          <w:p w14:paraId="7AB081C0" w14:textId="295B647D" w:rsidR="008743CE" w:rsidRPr="001D60C5" w:rsidRDefault="001D6D62" w:rsidP="006B168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1</w:t>
            </w:r>
          </w:p>
        </w:tc>
      </w:tr>
      <w:tr w:rsidR="008743CE" w:rsidRPr="001D60C5" w14:paraId="7E442A69" w14:textId="77777777">
        <w:trPr>
          <w:trHeight w:val="386"/>
        </w:trPr>
        <w:tc>
          <w:tcPr>
            <w:tcW w:w="594" w:type="dxa"/>
          </w:tcPr>
          <w:p w14:paraId="0F2C1F4A" w14:textId="77777777" w:rsidR="008743CE" w:rsidRPr="001D60C5" w:rsidRDefault="00EE1B42" w:rsidP="006B168F">
            <w:pPr>
              <w:pStyle w:val="TableParagraph"/>
              <w:spacing w:before="55" w:line="276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2</w:t>
            </w:r>
          </w:p>
        </w:tc>
        <w:tc>
          <w:tcPr>
            <w:tcW w:w="7068" w:type="dxa"/>
          </w:tcPr>
          <w:p w14:paraId="2AB91EF8" w14:textId="1B87C631" w:rsidR="008743CE" w:rsidRPr="001D60C5" w:rsidRDefault="005812EB" w:rsidP="006B168F">
            <w:pPr>
              <w:pStyle w:val="NormalWeb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D60C5">
              <w:rPr>
                <w:rFonts w:ascii="Arial" w:hAnsi="Arial" w:cs="Arial"/>
                <w:bCs/>
              </w:rPr>
              <w:t>Investir em campanhas que valorizem publicamente o trabalho dos profissionais da assistência social, promovendo reconhecimento social e conscientização da importância da área.</w:t>
            </w:r>
          </w:p>
        </w:tc>
        <w:tc>
          <w:tcPr>
            <w:tcW w:w="1976" w:type="dxa"/>
          </w:tcPr>
          <w:p w14:paraId="1AE5D5B4" w14:textId="322ADFBC" w:rsidR="008743CE" w:rsidRPr="001D60C5" w:rsidRDefault="001D6D62" w:rsidP="006B168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2</w:t>
            </w:r>
          </w:p>
        </w:tc>
      </w:tr>
      <w:tr w:rsidR="008743CE" w:rsidRPr="001D60C5" w14:paraId="5DDEE46B" w14:textId="77777777">
        <w:trPr>
          <w:trHeight w:val="386"/>
        </w:trPr>
        <w:tc>
          <w:tcPr>
            <w:tcW w:w="594" w:type="dxa"/>
          </w:tcPr>
          <w:p w14:paraId="181BFE0D" w14:textId="77777777" w:rsidR="008743CE" w:rsidRPr="001D60C5" w:rsidRDefault="00EE1B42" w:rsidP="006B168F">
            <w:pPr>
              <w:pStyle w:val="TableParagraph"/>
              <w:spacing w:before="55" w:line="276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3</w:t>
            </w:r>
          </w:p>
        </w:tc>
        <w:tc>
          <w:tcPr>
            <w:tcW w:w="7068" w:type="dxa"/>
          </w:tcPr>
          <w:p w14:paraId="04EDEE9A" w14:textId="15749954" w:rsidR="008743CE" w:rsidRPr="001D60C5" w:rsidRDefault="005812EB" w:rsidP="006B168F">
            <w:pPr>
              <w:pStyle w:val="NormalWeb"/>
              <w:spacing w:line="276" w:lineRule="auto"/>
              <w:jc w:val="center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Oferecer capacitações regionais periódicas para técnicos e gestores municipais sobre a articulação entre benefícios, serviços e outras políticas públicas (como trabalho, saúde e educação), com foco na autonomia e emancipação das famílias.</w:t>
            </w:r>
          </w:p>
        </w:tc>
        <w:tc>
          <w:tcPr>
            <w:tcW w:w="1976" w:type="dxa"/>
          </w:tcPr>
          <w:p w14:paraId="36E72E10" w14:textId="31D5FE59" w:rsidR="008743CE" w:rsidRPr="001D60C5" w:rsidRDefault="001D6D62" w:rsidP="006B168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3</w:t>
            </w:r>
          </w:p>
        </w:tc>
      </w:tr>
      <w:tr w:rsidR="008743CE" w:rsidRPr="001D60C5" w14:paraId="340F8E2B" w14:textId="77777777">
        <w:trPr>
          <w:trHeight w:val="386"/>
        </w:trPr>
        <w:tc>
          <w:tcPr>
            <w:tcW w:w="594" w:type="dxa"/>
          </w:tcPr>
          <w:p w14:paraId="4AEDB716" w14:textId="77777777" w:rsidR="008743CE" w:rsidRPr="001D60C5" w:rsidRDefault="00EE1B42" w:rsidP="006B168F">
            <w:pPr>
              <w:pStyle w:val="TableParagraph"/>
              <w:spacing w:before="55" w:line="276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4</w:t>
            </w:r>
          </w:p>
        </w:tc>
        <w:tc>
          <w:tcPr>
            <w:tcW w:w="7068" w:type="dxa"/>
          </w:tcPr>
          <w:p w14:paraId="1C959525" w14:textId="4A7E1C14" w:rsidR="008743CE" w:rsidRPr="001D60C5" w:rsidRDefault="005812EB" w:rsidP="006B168F">
            <w:pPr>
              <w:pStyle w:val="NormalWeb"/>
              <w:spacing w:line="276" w:lineRule="auto"/>
              <w:jc w:val="center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Fortalecer os Conselhos Municipais e Estaduais de Assistência Social por meio de capacitações periódicas e apoio técnico, garantindo que consigam exercer seu papel fiscalizador e deliberativo com autonomia e eficiência.</w:t>
            </w:r>
          </w:p>
        </w:tc>
        <w:tc>
          <w:tcPr>
            <w:tcW w:w="1976" w:type="dxa"/>
          </w:tcPr>
          <w:p w14:paraId="3187713A" w14:textId="576AA429" w:rsidR="008743CE" w:rsidRPr="001D60C5" w:rsidRDefault="001D6D62" w:rsidP="006B168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5</w:t>
            </w:r>
          </w:p>
        </w:tc>
      </w:tr>
      <w:tr w:rsidR="008743CE" w:rsidRPr="001D60C5" w14:paraId="5320B4F3" w14:textId="77777777">
        <w:trPr>
          <w:trHeight w:val="385"/>
        </w:trPr>
        <w:tc>
          <w:tcPr>
            <w:tcW w:w="594" w:type="dxa"/>
          </w:tcPr>
          <w:p w14:paraId="53CDE821" w14:textId="77777777" w:rsidR="008743CE" w:rsidRPr="001D60C5" w:rsidRDefault="00EE1B42" w:rsidP="006B168F">
            <w:pPr>
              <w:pStyle w:val="TableParagraph"/>
              <w:spacing w:before="55" w:line="276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5</w:t>
            </w:r>
          </w:p>
        </w:tc>
        <w:tc>
          <w:tcPr>
            <w:tcW w:w="7068" w:type="dxa"/>
          </w:tcPr>
          <w:p w14:paraId="1D4F1208" w14:textId="5993C5EE" w:rsidR="008743CE" w:rsidRPr="001D60C5" w:rsidRDefault="005812EB" w:rsidP="006B168F">
            <w:pPr>
              <w:pStyle w:val="NormalWeb"/>
              <w:spacing w:line="276" w:lineRule="auto"/>
              <w:jc w:val="center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Realizar audiências públicas e fóruns regionais regulares para promover o diálogo entre gestores, trabalhadores, usuários e a comunidade, estimulando a construção coletiva das políticas públicas de assistência social.</w:t>
            </w:r>
          </w:p>
        </w:tc>
        <w:tc>
          <w:tcPr>
            <w:tcW w:w="1976" w:type="dxa"/>
          </w:tcPr>
          <w:p w14:paraId="7D7380CA" w14:textId="4A3C0084" w:rsidR="008743CE" w:rsidRPr="001D60C5" w:rsidRDefault="001D6D62" w:rsidP="006B168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5</w:t>
            </w:r>
          </w:p>
        </w:tc>
      </w:tr>
    </w:tbl>
    <w:p w14:paraId="28CAB9F3" w14:textId="77777777" w:rsidR="008743CE" w:rsidRPr="001D60C5" w:rsidRDefault="008743CE" w:rsidP="006B168F">
      <w:pPr>
        <w:pStyle w:val="Corpodetexto"/>
        <w:spacing w:before="1" w:line="276" w:lineRule="auto"/>
        <w:jc w:val="center"/>
      </w:pPr>
    </w:p>
    <w:p w14:paraId="044C79CB" w14:textId="0CE98729" w:rsidR="008743CE" w:rsidRPr="001D60C5" w:rsidRDefault="00EE1B42" w:rsidP="006B168F">
      <w:pPr>
        <w:pStyle w:val="Corpodetexto"/>
        <w:spacing w:before="1" w:line="276" w:lineRule="auto"/>
        <w:ind w:left="428"/>
        <w:jc w:val="center"/>
      </w:pPr>
      <w:r w:rsidRPr="001D60C5">
        <w:t>Deliberações do Município para a União, considerando os 5 Eixos da Conferência – até 3 deliberações</w:t>
      </w: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7126"/>
        <w:gridCol w:w="1976"/>
      </w:tblGrid>
      <w:tr w:rsidR="008743CE" w:rsidRPr="001D60C5" w14:paraId="25E5D496" w14:textId="77777777">
        <w:trPr>
          <w:trHeight w:val="661"/>
        </w:trPr>
        <w:tc>
          <w:tcPr>
            <w:tcW w:w="536" w:type="dxa"/>
            <w:tcBorders>
              <w:top w:val="nil"/>
              <w:left w:val="nil"/>
            </w:tcBorders>
          </w:tcPr>
          <w:p w14:paraId="04E92469" w14:textId="77777777" w:rsidR="008743CE" w:rsidRPr="001D60C5" w:rsidRDefault="008743CE" w:rsidP="006B168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26" w:type="dxa"/>
          </w:tcPr>
          <w:p w14:paraId="7F268471" w14:textId="77777777" w:rsidR="008743CE" w:rsidRPr="001D60C5" w:rsidRDefault="00EE1B42" w:rsidP="006B168F">
            <w:pPr>
              <w:pStyle w:val="TableParagraph"/>
              <w:spacing w:before="193" w:line="276" w:lineRule="auto"/>
              <w:ind w:left="6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2"/>
                <w:sz w:val="24"/>
              </w:rPr>
              <w:t>DELIBERAÇÕES</w:t>
            </w:r>
          </w:p>
        </w:tc>
        <w:tc>
          <w:tcPr>
            <w:tcW w:w="1976" w:type="dxa"/>
          </w:tcPr>
          <w:p w14:paraId="03B3DB04" w14:textId="77777777" w:rsidR="008743CE" w:rsidRPr="001D60C5" w:rsidRDefault="00EE1B42" w:rsidP="006B168F">
            <w:pPr>
              <w:pStyle w:val="TableParagraph"/>
              <w:spacing w:before="55" w:line="276" w:lineRule="auto"/>
              <w:ind w:left="366" w:hanging="300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Eixo</w:t>
            </w:r>
            <w:r w:rsidRPr="001D60C5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ao</w:t>
            </w:r>
            <w:r w:rsidRPr="001D60C5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qual</w:t>
            </w:r>
            <w:r w:rsidRPr="001D60C5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 xml:space="preserve">está </w:t>
            </w:r>
            <w:r w:rsidRPr="001D60C5">
              <w:rPr>
                <w:rFonts w:ascii="Arial" w:hAnsi="Arial" w:cs="Arial"/>
                <w:spacing w:val="-2"/>
                <w:sz w:val="24"/>
              </w:rPr>
              <w:t>relacionado</w:t>
            </w:r>
          </w:p>
        </w:tc>
      </w:tr>
      <w:tr w:rsidR="008743CE" w:rsidRPr="001D60C5" w14:paraId="47AA0BB6" w14:textId="77777777">
        <w:trPr>
          <w:trHeight w:val="386"/>
        </w:trPr>
        <w:tc>
          <w:tcPr>
            <w:tcW w:w="536" w:type="dxa"/>
          </w:tcPr>
          <w:p w14:paraId="7D1957CE" w14:textId="77777777" w:rsidR="008743CE" w:rsidRPr="001D60C5" w:rsidRDefault="00EE1B42" w:rsidP="006B168F">
            <w:pPr>
              <w:pStyle w:val="TableParagraph"/>
              <w:spacing w:before="55" w:line="276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1</w:t>
            </w:r>
          </w:p>
        </w:tc>
        <w:tc>
          <w:tcPr>
            <w:tcW w:w="7126" w:type="dxa"/>
          </w:tcPr>
          <w:p w14:paraId="504A6775" w14:textId="0F4AFE66" w:rsidR="008743CE" w:rsidRPr="001D60C5" w:rsidRDefault="005812EB" w:rsidP="006B168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  <w:bCs/>
              </w:rPr>
              <w:t>Assegurar repasses e incentivos financeiros específicos para fortalecer a rede de municípios de pequeno porte, levando em consideração suas características próprias e possibilitando a implantação de serviços de alta complexidade quando necessário.</w:t>
            </w:r>
          </w:p>
        </w:tc>
        <w:tc>
          <w:tcPr>
            <w:tcW w:w="1976" w:type="dxa"/>
          </w:tcPr>
          <w:p w14:paraId="516FC374" w14:textId="33CF0E11" w:rsidR="008743CE" w:rsidRPr="001D60C5" w:rsidRDefault="001D6D62" w:rsidP="006B168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2</w:t>
            </w:r>
          </w:p>
        </w:tc>
      </w:tr>
      <w:tr w:rsidR="008743CE" w:rsidRPr="001D60C5" w14:paraId="71BF2FE5" w14:textId="77777777">
        <w:trPr>
          <w:trHeight w:val="386"/>
        </w:trPr>
        <w:tc>
          <w:tcPr>
            <w:tcW w:w="536" w:type="dxa"/>
          </w:tcPr>
          <w:p w14:paraId="61902566" w14:textId="77777777" w:rsidR="008743CE" w:rsidRPr="001D60C5" w:rsidRDefault="00EE1B42" w:rsidP="006B168F">
            <w:pPr>
              <w:pStyle w:val="TableParagraph"/>
              <w:spacing w:before="55" w:line="276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lastRenderedPageBreak/>
              <w:t>2</w:t>
            </w:r>
          </w:p>
        </w:tc>
        <w:tc>
          <w:tcPr>
            <w:tcW w:w="7126" w:type="dxa"/>
          </w:tcPr>
          <w:p w14:paraId="7E997BE0" w14:textId="5C586729" w:rsidR="005812EB" w:rsidRPr="001D60C5" w:rsidRDefault="005812EB" w:rsidP="006B168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Revisar os critérios do Benefício de Prestação Continuada (BPC), adotando uma avaliação mais sensível para garantir que todas as pessoas que têm direito ao benefício possam efetivamente acessá-lo.</w:t>
            </w:r>
          </w:p>
          <w:p w14:paraId="71F7A38D" w14:textId="2CBB79BF" w:rsidR="008743CE" w:rsidRPr="001D60C5" w:rsidRDefault="008743CE" w:rsidP="006B168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6" w:type="dxa"/>
          </w:tcPr>
          <w:p w14:paraId="444A4ED6" w14:textId="18BB75DD" w:rsidR="008743CE" w:rsidRPr="001D60C5" w:rsidRDefault="001D6D62" w:rsidP="006B168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3</w:t>
            </w:r>
          </w:p>
        </w:tc>
      </w:tr>
      <w:tr w:rsidR="008743CE" w:rsidRPr="001D60C5" w14:paraId="2642150B" w14:textId="77777777">
        <w:trPr>
          <w:trHeight w:val="386"/>
        </w:trPr>
        <w:tc>
          <w:tcPr>
            <w:tcW w:w="536" w:type="dxa"/>
          </w:tcPr>
          <w:p w14:paraId="4E9D6152" w14:textId="77777777" w:rsidR="008743CE" w:rsidRPr="001D60C5" w:rsidRDefault="00EE1B42" w:rsidP="006B168F">
            <w:pPr>
              <w:pStyle w:val="TableParagraph"/>
              <w:spacing w:before="55" w:line="276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3</w:t>
            </w:r>
          </w:p>
        </w:tc>
        <w:tc>
          <w:tcPr>
            <w:tcW w:w="7126" w:type="dxa"/>
          </w:tcPr>
          <w:p w14:paraId="32F3C30F" w14:textId="77777777" w:rsidR="005812EB" w:rsidRPr="001D60C5" w:rsidRDefault="005812EB" w:rsidP="006B168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D60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Financiar iniciativas de transporte que facilitem o deslocamento de famílias rurais até centros urbanos para atendimento socioassistencial, capacitação e comercialização de seus produtos.</w:t>
            </w:r>
          </w:p>
          <w:p w14:paraId="06AB6DD2" w14:textId="77777777" w:rsidR="008743CE" w:rsidRPr="001D60C5" w:rsidRDefault="008743CE" w:rsidP="006B168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6" w:type="dxa"/>
          </w:tcPr>
          <w:p w14:paraId="79A0BB65" w14:textId="65561E23" w:rsidR="008743CE" w:rsidRPr="001D60C5" w:rsidRDefault="001D6D62" w:rsidP="006B168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3</w:t>
            </w:r>
          </w:p>
        </w:tc>
      </w:tr>
    </w:tbl>
    <w:p w14:paraId="502E0A81" w14:textId="467A7905" w:rsidR="008743CE" w:rsidRPr="001D60C5" w:rsidRDefault="005A6A85">
      <w:pPr>
        <w:pStyle w:val="Corpodetexto"/>
      </w:pPr>
      <w:r w:rsidRPr="001D60C5">
        <w:rPr>
          <w:noProof/>
          <w:lang w:val="pt-BR" w:eastAsia="pt-BR"/>
        </w:rPr>
        <w:drawing>
          <wp:anchor distT="0" distB="0" distL="0" distR="0" simplePos="0" relativeHeight="487636480" behindDoc="1" locked="0" layoutInCell="1" allowOverlap="1" wp14:anchorId="014243E9" wp14:editId="1866D62C">
            <wp:simplePos x="0" y="0"/>
            <wp:positionH relativeFrom="margin">
              <wp:posOffset>-426720</wp:posOffset>
            </wp:positionH>
            <wp:positionV relativeFrom="margin">
              <wp:posOffset>-1189355</wp:posOffset>
            </wp:positionV>
            <wp:extent cx="7559675" cy="10690860"/>
            <wp:effectExtent l="0" t="0" r="3175" b="0"/>
            <wp:wrapNone/>
            <wp:docPr id="583617461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55E9F5" w14:textId="77777777" w:rsidR="008743CE" w:rsidRPr="001D60C5" w:rsidRDefault="00EE1B42">
      <w:pPr>
        <w:pStyle w:val="PargrafodaLista"/>
        <w:numPr>
          <w:ilvl w:val="0"/>
          <w:numId w:val="3"/>
        </w:numPr>
        <w:tabs>
          <w:tab w:val="left" w:pos="719"/>
        </w:tabs>
        <w:spacing w:before="1"/>
        <w:ind w:left="719" w:hanging="291"/>
        <w:rPr>
          <w:rFonts w:ascii="Arial" w:hAnsi="Arial" w:cs="Arial"/>
          <w:b/>
          <w:sz w:val="24"/>
        </w:rPr>
      </w:pPr>
      <w:r w:rsidRPr="001D60C5">
        <w:rPr>
          <w:rFonts w:ascii="Arial" w:hAnsi="Arial" w:cs="Arial"/>
          <w:b/>
          <w:sz w:val="24"/>
        </w:rPr>
        <w:t>–</w:t>
      </w:r>
      <w:r w:rsidRPr="001D60C5">
        <w:rPr>
          <w:rFonts w:ascii="Arial" w:hAnsi="Arial" w:cs="Arial"/>
          <w:b/>
          <w:spacing w:val="-8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Relação</w:t>
      </w:r>
      <w:r w:rsidRPr="001D60C5">
        <w:rPr>
          <w:rFonts w:ascii="Arial" w:hAnsi="Arial" w:cs="Arial"/>
          <w:b/>
          <w:spacing w:val="-5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quantitativa</w:t>
      </w:r>
      <w:r w:rsidRPr="001D60C5">
        <w:rPr>
          <w:rFonts w:ascii="Arial" w:hAnsi="Arial" w:cs="Arial"/>
          <w:b/>
          <w:spacing w:val="-6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de</w:t>
      </w:r>
      <w:r w:rsidRPr="001D60C5">
        <w:rPr>
          <w:rFonts w:ascii="Arial" w:hAnsi="Arial" w:cs="Arial"/>
          <w:b/>
          <w:spacing w:val="-5"/>
          <w:sz w:val="24"/>
        </w:rPr>
        <w:t xml:space="preserve"> </w:t>
      </w:r>
      <w:r w:rsidRPr="001D60C5">
        <w:rPr>
          <w:rFonts w:ascii="Arial" w:hAnsi="Arial" w:cs="Arial"/>
          <w:b/>
          <w:spacing w:val="-2"/>
          <w:sz w:val="24"/>
        </w:rPr>
        <w:t>moções</w:t>
      </w:r>
    </w:p>
    <w:tbl>
      <w:tblPr>
        <w:tblStyle w:val="TableNormal"/>
        <w:tblW w:w="0" w:type="auto"/>
        <w:tblInd w:w="4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08"/>
        <w:gridCol w:w="2410"/>
        <w:gridCol w:w="2410"/>
      </w:tblGrid>
      <w:tr w:rsidR="008743CE" w:rsidRPr="001D60C5" w14:paraId="4C086F1E" w14:textId="77777777">
        <w:trPr>
          <w:trHeight w:val="659"/>
        </w:trPr>
        <w:tc>
          <w:tcPr>
            <w:tcW w:w="2410" w:type="dxa"/>
          </w:tcPr>
          <w:p w14:paraId="27FD0F7B" w14:textId="77777777" w:rsidR="008743CE" w:rsidRPr="001D60C5" w:rsidRDefault="00EE1B42">
            <w:pPr>
              <w:pStyle w:val="TableParagraph"/>
              <w:tabs>
                <w:tab w:val="left" w:pos="2087"/>
              </w:tabs>
              <w:spacing w:before="52"/>
              <w:ind w:left="55" w:right="48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2"/>
                <w:sz w:val="24"/>
              </w:rPr>
              <w:t>Quantidade</w:t>
            </w:r>
            <w:r w:rsidRPr="001D60C5">
              <w:rPr>
                <w:rFonts w:ascii="Arial" w:hAnsi="Arial" w:cs="Arial"/>
                <w:sz w:val="24"/>
              </w:rPr>
              <w:tab/>
            </w:r>
            <w:r w:rsidRPr="001D60C5">
              <w:rPr>
                <w:rFonts w:ascii="Arial" w:hAnsi="Arial" w:cs="Arial"/>
                <w:spacing w:val="-6"/>
                <w:sz w:val="24"/>
              </w:rPr>
              <w:t xml:space="preserve">de </w:t>
            </w:r>
            <w:r w:rsidRPr="001D60C5">
              <w:rPr>
                <w:rFonts w:ascii="Arial" w:hAnsi="Arial" w:cs="Arial"/>
                <w:spacing w:val="-2"/>
                <w:sz w:val="24"/>
              </w:rPr>
              <w:t>moções</w:t>
            </w:r>
          </w:p>
        </w:tc>
        <w:tc>
          <w:tcPr>
            <w:tcW w:w="2408" w:type="dxa"/>
          </w:tcPr>
          <w:p w14:paraId="3247B35B" w14:textId="77777777" w:rsidR="008743CE" w:rsidRPr="001D60C5" w:rsidRDefault="00EE1B42">
            <w:pPr>
              <w:pStyle w:val="TableParagraph"/>
              <w:spacing w:before="52"/>
              <w:ind w:left="54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2"/>
                <w:sz w:val="24"/>
              </w:rPr>
              <w:t>Municipal</w:t>
            </w:r>
          </w:p>
        </w:tc>
        <w:tc>
          <w:tcPr>
            <w:tcW w:w="2410" w:type="dxa"/>
          </w:tcPr>
          <w:p w14:paraId="03B88374" w14:textId="77777777" w:rsidR="008743CE" w:rsidRPr="001D60C5" w:rsidRDefault="00EE1B42">
            <w:pPr>
              <w:pStyle w:val="TableParagraph"/>
              <w:spacing w:before="52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2"/>
                <w:sz w:val="24"/>
              </w:rPr>
              <w:t>Estadual</w:t>
            </w:r>
          </w:p>
        </w:tc>
        <w:tc>
          <w:tcPr>
            <w:tcW w:w="2410" w:type="dxa"/>
          </w:tcPr>
          <w:p w14:paraId="5897A100" w14:textId="77777777" w:rsidR="008743CE" w:rsidRPr="001D60C5" w:rsidRDefault="00EE1B42">
            <w:pPr>
              <w:pStyle w:val="TableParagraph"/>
              <w:spacing w:before="52"/>
              <w:ind w:left="55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2"/>
                <w:sz w:val="24"/>
              </w:rPr>
              <w:t>Federal</w:t>
            </w:r>
          </w:p>
        </w:tc>
      </w:tr>
      <w:tr w:rsidR="008743CE" w:rsidRPr="001D60C5" w14:paraId="0DAF55A1" w14:textId="77777777">
        <w:trPr>
          <w:trHeight w:val="380"/>
        </w:trPr>
        <w:tc>
          <w:tcPr>
            <w:tcW w:w="2410" w:type="dxa"/>
          </w:tcPr>
          <w:p w14:paraId="7A9B9DDF" w14:textId="77777777" w:rsidR="008743CE" w:rsidRPr="001D60C5" w:rsidRDefault="00063E64">
            <w:pPr>
              <w:pStyle w:val="TableParagrap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0</w:t>
            </w:r>
          </w:p>
        </w:tc>
        <w:tc>
          <w:tcPr>
            <w:tcW w:w="2408" w:type="dxa"/>
          </w:tcPr>
          <w:p w14:paraId="3F047B42" w14:textId="77777777" w:rsidR="008743CE" w:rsidRPr="001D60C5" w:rsidRDefault="00063E64">
            <w:pPr>
              <w:pStyle w:val="TableParagrap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</w:tcPr>
          <w:p w14:paraId="29F96793" w14:textId="77777777" w:rsidR="008743CE" w:rsidRPr="001D60C5" w:rsidRDefault="00063E64">
            <w:pPr>
              <w:pStyle w:val="TableParagrap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</w:tcPr>
          <w:p w14:paraId="600728A6" w14:textId="77777777" w:rsidR="008743CE" w:rsidRPr="001D60C5" w:rsidRDefault="00063E64">
            <w:pPr>
              <w:pStyle w:val="TableParagraph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0</w:t>
            </w:r>
          </w:p>
        </w:tc>
      </w:tr>
    </w:tbl>
    <w:p w14:paraId="1A74B57E" w14:textId="77777777" w:rsidR="008743CE" w:rsidRPr="001D60C5" w:rsidRDefault="00EE1B42">
      <w:pPr>
        <w:pStyle w:val="PargrafodaLista"/>
        <w:numPr>
          <w:ilvl w:val="0"/>
          <w:numId w:val="3"/>
        </w:numPr>
        <w:tabs>
          <w:tab w:val="left" w:pos="785"/>
        </w:tabs>
        <w:spacing w:before="273"/>
        <w:ind w:left="785" w:hanging="357"/>
        <w:rPr>
          <w:rFonts w:ascii="Arial" w:hAnsi="Arial" w:cs="Arial"/>
          <w:b/>
          <w:sz w:val="24"/>
        </w:rPr>
      </w:pPr>
      <w:r w:rsidRPr="001D60C5">
        <w:rPr>
          <w:rFonts w:ascii="Arial" w:hAnsi="Arial" w:cs="Arial"/>
          <w:b/>
          <w:sz w:val="24"/>
        </w:rPr>
        <w:t>–</w:t>
      </w:r>
      <w:r w:rsidRPr="001D60C5">
        <w:rPr>
          <w:rFonts w:ascii="Arial" w:hAnsi="Arial" w:cs="Arial"/>
          <w:b/>
          <w:spacing w:val="-7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Avaliação</w:t>
      </w:r>
      <w:r w:rsidRPr="001D60C5">
        <w:rPr>
          <w:rFonts w:ascii="Arial" w:hAnsi="Arial" w:cs="Arial"/>
          <w:b/>
          <w:spacing w:val="-6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da</w:t>
      </w:r>
      <w:r w:rsidRPr="001D60C5">
        <w:rPr>
          <w:rFonts w:ascii="Arial" w:hAnsi="Arial" w:cs="Arial"/>
          <w:b/>
          <w:spacing w:val="-7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Conferência</w:t>
      </w:r>
      <w:r w:rsidRPr="001D60C5">
        <w:rPr>
          <w:rFonts w:ascii="Arial" w:hAnsi="Arial" w:cs="Arial"/>
          <w:b/>
          <w:spacing w:val="-6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Municipal</w:t>
      </w:r>
      <w:r w:rsidRPr="001D60C5">
        <w:rPr>
          <w:rFonts w:ascii="Arial" w:hAnsi="Arial" w:cs="Arial"/>
          <w:b/>
          <w:spacing w:val="-7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de</w:t>
      </w:r>
      <w:r w:rsidRPr="001D60C5">
        <w:rPr>
          <w:rFonts w:ascii="Arial" w:hAnsi="Arial" w:cs="Arial"/>
          <w:b/>
          <w:spacing w:val="-6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Assistência</w:t>
      </w:r>
      <w:r w:rsidRPr="001D60C5">
        <w:rPr>
          <w:rFonts w:ascii="Arial" w:hAnsi="Arial" w:cs="Arial"/>
          <w:b/>
          <w:spacing w:val="-6"/>
          <w:sz w:val="24"/>
        </w:rPr>
        <w:t xml:space="preserve"> </w:t>
      </w:r>
      <w:r w:rsidRPr="001D60C5">
        <w:rPr>
          <w:rFonts w:ascii="Arial" w:hAnsi="Arial" w:cs="Arial"/>
          <w:b/>
          <w:spacing w:val="-2"/>
          <w:sz w:val="24"/>
        </w:rPr>
        <w:t>Social</w:t>
      </w:r>
    </w:p>
    <w:p w14:paraId="0A635880" w14:textId="77777777" w:rsidR="008743CE" w:rsidRPr="001D60C5" w:rsidRDefault="00EE1B42">
      <w:pPr>
        <w:pStyle w:val="Corpodetexto"/>
        <w:ind w:left="421"/>
        <w:rPr>
          <w:b w:val="0"/>
          <w:sz w:val="20"/>
        </w:rPr>
      </w:pPr>
      <w:r w:rsidRPr="001D60C5">
        <w:rPr>
          <w:b w:val="0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6464D0D6" wp14:editId="0AAC81F4">
                <wp:extent cx="6120130" cy="952500"/>
                <wp:effectExtent l="9525" t="0" r="0" b="9525"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952500"/>
                        </a:xfrm>
                        <a:prstGeom prst="rect">
                          <a:avLst/>
                        </a:prstGeom>
                        <a:solidFill>
                          <a:srgbClr val="9900F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331CC6" w14:textId="77777777" w:rsidR="00D03185" w:rsidRDefault="00D03185">
                            <w:pPr>
                              <w:pStyle w:val="Corpodetexto"/>
                              <w:spacing w:before="54"/>
                              <w:ind w:left="46" w:right="55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9F9F9"/>
                              </w:rPr>
                              <w:t xml:space="preserve">Registrar </w:t>
                            </w:r>
                            <w:r>
                              <w:rPr>
                                <w:color w:val="F9F9F9"/>
                              </w:rPr>
                              <w:t>o processo de avaliação, com seus momentos e instrumentos utilizados (ficha</w:t>
                            </w:r>
                            <w:r>
                              <w:rPr>
                                <w:color w:val="F9F9F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9F9F9"/>
                              </w:rPr>
                              <w:t>de</w:t>
                            </w:r>
                            <w:r>
                              <w:rPr>
                                <w:color w:val="F9F9F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9F9F9"/>
                              </w:rPr>
                              <w:t>avaliação).</w:t>
                            </w:r>
                            <w:r>
                              <w:rPr>
                                <w:color w:val="F9F9F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9F9F9"/>
                              </w:rPr>
                              <w:t>O</w:t>
                            </w:r>
                            <w:r>
                              <w:rPr>
                                <w:color w:val="F9F9F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9F9F9"/>
                              </w:rPr>
                              <w:t>processo</w:t>
                            </w:r>
                            <w:r>
                              <w:rPr>
                                <w:color w:val="F9F9F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9F9F9"/>
                              </w:rPr>
                              <w:t>avaliativo</w:t>
                            </w:r>
                            <w:r>
                              <w:rPr>
                                <w:color w:val="F9F9F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9F9F9"/>
                              </w:rPr>
                              <w:t>envolve:</w:t>
                            </w:r>
                            <w:r>
                              <w:rPr>
                                <w:color w:val="F9F9F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9F9F9"/>
                              </w:rPr>
                              <w:t>Avaliação</w:t>
                            </w:r>
                            <w:r>
                              <w:rPr>
                                <w:color w:val="F9F9F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9F9F9"/>
                              </w:rPr>
                              <w:t>pelos</w:t>
                            </w:r>
                            <w:r>
                              <w:rPr>
                                <w:color w:val="F9F9F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9F9F9"/>
                              </w:rPr>
                              <w:t>Participantes</w:t>
                            </w:r>
                            <w:r>
                              <w:rPr>
                                <w:color w:val="F9F9F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9F9F9"/>
                              </w:rPr>
                              <w:t>e Avaliação pelos Conselheiros.</w:t>
                            </w:r>
                          </w:p>
                          <w:p w14:paraId="2CE3D7C2" w14:textId="77777777" w:rsidR="00D03185" w:rsidRDefault="00D03185">
                            <w:pPr>
                              <w:pStyle w:val="Corpodetexto"/>
                              <w:ind w:left="46" w:right="66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9F9F9"/>
                              </w:rPr>
                              <w:t>Para realização do processo avaliativo, os CMAS poderão utilizar o modelo de avaliação contido no Informe CNAS 02/2025.</w:t>
                            </w:r>
                            <w:r>
                              <w:rPr>
                                <w:color w:val="F9F9F9"/>
                                <w:vertAlign w:val="superscript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64D0D6" id="Textbox 31" o:spid="_x0000_s1028" type="#_x0000_t202" style="width:481.9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" fillcolor="#90f" strokeweight=".5pt">
                <v:path arrowok="t"/>
                <v:textbox inset="0,0,0,0">
                  <w:txbxContent>
                    <w:p w14:paraId="7D331CC6" w14:textId="77777777" w:rsidR="00D03185" w:rsidRDefault="00D03185">
                      <w:pPr>
                        <w:pStyle w:val="Corpodetexto"/>
                        <w:spacing w:before="54"/>
                        <w:ind w:left="46" w:right="55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F9F9F9"/>
                        </w:rPr>
                        <w:t xml:space="preserve">Registrar </w:t>
                      </w:r>
                      <w:r>
                        <w:rPr>
                          <w:color w:val="F9F9F9"/>
                        </w:rPr>
                        <w:t>o processo de avaliação, com seus momentos e instrumentos utilizados (ficha</w:t>
                      </w:r>
                      <w:r>
                        <w:rPr>
                          <w:color w:val="F9F9F9"/>
                          <w:spacing w:val="-4"/>
                        </w:rPr>
                        <w:t xml:space="preserve"> </w:t>
                      </w:r>
                      <w:r>
                        <w:rPr>
                          <w:color w:val="F9F9F9"/>
                        </w:rPr>
                        <w:t>de</w:t>
                      </w:r>
                      <w:r>
                        <w:rPr>
                          <w:color w:val="F9F9F9"/>
                          <w:spacing w:val="-4"/>
                        </w:rPr>
                        <w:t xml:space="preserve"> </w:t>
                      </w:r>
                      <w:r>
                        <w:rPr>
                          <w:color w:val="F9F9F9"/>
                        </w:rPr>
                        <w:t>avaliação).</w:t>
                      </w:r>
                      <w:r>
                        <w:rPr>
                          <w:color w:val="F9F9F9"/>
                          <w:spacing w:val="-4"/>
                        </w:rPr>
                        <w:t xml:space="preserve"> </w:t>
                      </w:r>
                      <w:r>
                        <w:rPr>
                          <w:color w:val="F9F9F9"/>
                        </w:rPr>
                        <w:t>O</w:t>
                      </w:r>
                      <w:r>
                        <w:rPr>
                          <w:color w:val="F9F9F9"/>
                          <w:spacing w:val="-4"/>
                        </w:rPr>
                        <w:t xml:space="preserve"> </w:t>
                      </w:r>
                      <w:r>
                        <w:rPr>
                          <w:color w:val="F9F9F9"/>
                        </w:rPr>
                        <w:t>processo</w:t>
                      </w:r>
                      <w:r>
                        <w:rPr>
                          <w:color w:val="F9F9F9"/>
                          <w:spacing w:val="-4"/>
                        </w:rPr>
                        <w:t xml:space="preserve"> </w:t>
                      </w:r>
                      <w:r>
                        <w:rPr>
                          <w:color w:val="F9F9F9"/>
                        </w:rPr>
                        <w:t>avaliativo</w:t>
                      </w:r>
                      <w:r>
                        <w:rPr>
                          <w:color w:val="F9F9F9"/>
                          <w:spacing w:val="-4"/>
                        </w:rPr>
                        <w:t xml:space="preserve"> </w:t>
                      </w:r>
                      <w:r>
                        <w:rPr>
                          <w:color w:val="F9F9F9"/>
                        </w:rPr>
                        <w:t>envolve:</w:t>
                      </w:r>
                      <w:r>
                        <w:rPr>
                          <w:color w:val="F9F9F9"/>
                          <w:spacing w:val="-4"/>
                        </w:rPr>
                        <w:t xml:space="preserve"> </w:t>
                      </w:r>
                      <w:r>
                        <w:rPr>
                          <w:color w:val="F9F9F9"/>
                        </w:rPr>
                        <w:t>Avaliação</w:t>
                      </w:r>
                      <w:r>
                        <w:rPr>
                          <w:color w:val="F9F9F9"/>
                          <w:spacing w:val="-4"/>
                        </w:rPr>
                        <w:t xml:space="preserve"> </w:t>
                      </w:r>
                      <w:r>
                        <w:rPr>
                          <w:color w:val="F9F9F9"/>
                        </w:rPr>
                        <w:t>pelos</w:t>
                      </w:r>
                      <w:r>
                        <w:rPr>
                          <w:color w:val="F9F9F9"/>
                          <w:spacing w:val="-4"/>
                        </w:rPr>
                        <w:t xml:space="preserve"> </w:t>
                      </w:r>
                      <w:r>
                        <w:rPr>
                          <w:color w:val="F9F9F9"/>
                        </w:rPr>
                        <w:t>Participantes</w:t>
                      </w:r>
                      <w:r>
                        <w:rPr>
                          <w:color w:val="F9F9F9"/>
                          <w:spacing w:val="-4"/>
                        </w:rPr>
                        <w:t xml:space="preserve"> </w:t>
                      </w:r>
                      <w:r>
                        <w:rPr>
                          <w:color w:val="F9F9F9"/>
                        </w:rPr>
                        <w:t>e Avaliação pelos Conselheiros.</w:t>
                      </w:r>
                    </w:p>
                    <w:p w14:paraId="2CE3D7C2" w14:textId="77777777" w:rsidR="00D03185" w:rsidRDefault="00D03185">
                      <w:pPr>
                        <w:pStyle w:val="Corpodetexto"/>
                        <w:ind w:left="46" w:right="66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F9F9F9"/>
                        </w:rPr>
                        <w:t>Para realização do processo avaliativo, os CMAS poderão utilizar o modelo de avaliação contido no Informe CNAS 02/2025.</w:t>
                      </w:r>
                      <w:r>
                        <w:rPr>
                          <w:color w:val="F9F9F9"/>
                          <w:vertAlign w:val="superscript"/>
                        </w:rPr>
                        <w:t>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46E30B" w14:textId="77777777" w:rsidR="008743CE" w:rsidRPr="001D60C5" w:rsidRDefault="008743CE">
      <w:pPr>
        <w:pStyle w:val="Corpodetexto"/>
        <w:rPr>
          <w:sz w:val="14"/>
        </w:rPr>
      </w:pPr>
    </w:p>
    <w:p w14:paraId="5A80EDD8" w14:textId="77777777" w:rsidR="008743CE" w:rsidRPr="001D60C5" w:rsidRDefault="008743CE">
      <w:pPr>
        <w:pStyle w:val="Corpodetexto"/>
        <w:rPr>
          <w:sz w:val="14"/>
        </w:rPr>
      </w:pPr>
    </w:p>
    <w:p w14:paraId="1F3150EF" w14:textId="77777777" w:rsidR="008743CE" w:rsidRPr="001D60C5" w:rsidRDefault="008743CE">
      <w:pPr>
        <w:pStyle w:val="Corpodetexto"/>
        <w:rPr>
          <w:sz w:val="14"/>
        </w:rPr>
      </w:pPr>
    </w:p>
    <w:p w14:paraId="41FAB605" w14:textId="77777777" w:rsidR="008743CE" w:rsidRPr="001D60C5" w:rsidRDefault="008743CE">
      <w:pPr>
        <w:pStyle w:val="Corpodetexto"/>
        <w:rPr>
          <w:sz w:val="14"/>
        </w:rPr>
      </w:pPr>
    </w:p>
    <w:p w14:paraId="4A25A573" w14:textId="77777777" w:rsidR="008743CE" w:rsidRPr="001D60C5" w:rsidRDefault="008743CE">
      <w:pPr>
        <w:pStyle w:val="Corpodetexto"/>
        <w:rPr>
          <w:sz w:val="14"/>
        </w:rPr>
      </w:pPr>
    </w:p>
    <w:p w14:paraId="2148F922" w14:textId="77777777" w:rsidR="008743CE" w:rsidRPr="001D60C5" w:rsidRDefault="008743CE">
      <w:pPr>
        <w:pStyle w:val="Corpodetexto"/>
        <w:rPr>
          <w:sz w:val="14"/>
        </w:rPr>
      </w:pPr>
    </w:p>
    <w:p w14:paraId="078A445A" w14:textId="77777777" w:rsidR="008743CE" w:rsidRPr="001D60C5" w:rsidRDefault="008743CE">
      <w:pPr>
        <w:pStyle w:val="Corpodetexto"/>
        <w:rPr>
          <w:sz w:val="14"/>
        </w:rPr>
      </w:pPr>
    </w:p>
    <w:p w14:paraId="5E6CF09C" w14:textId="77777777" w:rsidR="008743CE" w:rsidRPr="001D60C5" w:rsidRDefault="008743CE">
      <w:pPr>
        <w:pStyle w:val="Corpodetexto"/>
        <w:spacing w:before="154"/>
        <w:rPr>
          <w:sz w:val="14"/>
        </w:rPr>
      </w:pPr>
    </w:p>
    <w:p w14:paraId="14576831" w14:textId="77777777" w:rsidR="008743CE" w:rsidRPr="001D60C5" w:rsidRDefault="00EE1B42">
      <w:pPr>
        <w:ind w:left="428"/>
        <w:rPr>
          <w:rFonts w:ascii="Arial" w:hAnsi="Arial" w:cs="Arial"/>
          <w:sz w:val="14"/>
        </w:rPr>
      </w:pPr>
      <w:r w:rsidRPr="001D60C5">
        <w:rPr>
          <w:rFonts w:ascii="Arial" w:hAnsi="Arial" w:cs="Arial"/>
          <w:color w:val="999999"/>
          <w:sz w:val="14"/>
        </w:rPr>
        <w:t>Publicado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no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DIOE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nº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11888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de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23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de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abril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de</w:t>
      </w:r>
      <w:r w:rsidRPr="001D60C5">
        <w:rPr>
          <w:rFonts w:ascii="Arial" w:hAnsi="Arial" w:cs="Arial"/>
          <w:color w:val="999999"/>
          <w:spacing w:val="-2"/>
          <w:sz w:val="14"/>
        </w:rPr>
        <w:t xml:space="preserve"> </w:t>
      </w:r>
      <w:r w:rsidRPr="001D60C5">
        <w:rPr>
          <w:rFonts w:ascii="Arial" w:hAnsi="Arial" w:cs="Arial"/>
          <w:color w:val="999999"/>
          <w:spacing w:val="-4"/>
          <w:sz w:val="14"/>
        </w:rPr>
        <w:t>2025</w:t>
      </w:r>
    </w:p>
    <w:p w14:paraId="7844D945" w14:textId="77777777" w:rsidR="008743CE" w:rsidRPr="001D60C5" w:rsidRDefault="008743CE">
      <w:pPr>
        <w:rPr>
          <w:rFonts w:ascii="Arial" w:hAnsi="Arial" w:cs="Arial"/>
          <w:sz w:val="14"/>
        </w:rPr>
        <w:sectPr w:rsidR="008743CE" w:rsidRPr="001D60C5">
          <w:pgSz w:w="11910" w:h="16840"/>
          <w:pgMar w:top="1920" w:right="992" w:bottom="280" w:left="708" w:header="720" w:footer="720" w:gutter="0"/>
          <w:cols w:space="720"/>
        </w:sectPr>
      </w:pPr>
    </w:p>
    <w:p w14:paraId="0450121F" w14:textId="3110EEF7" w:rsidR="008743CE" w:rsidRPr="001D60C5" w:rsidRDefault="005A6A85">
      <w:pPr>
        <w:rPr>
          <w:rFonts w:ascii="Arial" w:hAnsi="Arial" w:cs="Arial"/>
          <w:sz w:val="20"/>
        </w:rPr>
      </w:pPr>
      <w:r w:rsidRPr="001D60C5">
        <w:rPr>
          <w:rFonts w:ascii="Arial" w:hAnsi="Arial" w:cs="Arial"/>
          <w:noProof/>
          <w:sz w:val="24"/>
          <w:lang w:val="pt-BR" w:eastAsia="pt-BR"/>
        </w:rPr>
        <w:lastRenderedPageBreak/>
        <w:drawing>
          <wp:anchor distT="0" distB="0" distL="0" distR="0" simplePos="0" relativeHeight="487638528" behindDoc="1" locked="0" layoutInCell="1" allowOverlap="1" wp14:anchorId="7B20CD76" wp14:editId="51DD78EE">
            <wp:simplePos x="0" y="0"/>
            <wp:positionH relativeFrom="margin">
              <wp:posOffset>-426720</wp:posOffset>
            </wp:positionH>
            <wp:positionV relativeFrom="margin">
              <wp:posOffset>-1208405</wp:posOffset>
            </wp:positionV>
            <wp:extent cx="7559675" cy="10690860"/>
            <wp:effectExtent l="0" t="0" r="3175" b="0"/>
            <wp:wrapNone/>
            <wp:docPr id="1574317162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D3F207" w14:textId="77777777" w:rsidR="008743CE" w:rsidRPr="001D60C5" w:rsidRDefault="008743CE">
      <w:pPr>
        <w:rPr>
          <w:rFonts w:ascii="Arial" w:hAnsi="Arial" w:cs="Arial"/>
          <w:sz w:val="20"/>
        </w:rPr>
      </w:pPr>
    </w:p>
    <w:p w14:paraId="73F8A3F2" w14:textId="7F992442" w:rsidR="008743CE" w:rsidRPr="001D60C5" w:rsidRDefault="008743CE">
      <w:pPr>
        <w:spacing w:before="206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4"/>
        <w:gridCol w:w="2184"/>
      </w:tblGrid>
      <w:tr w:rsidR="008743CE" w:rsidRPr="001D60C5" w14:paraId="31D8F525" w14:textId="77777777">
        <w:trPr>
          <w:trHeight w:val="331"/>
        </w:trPr>
        <w:tc>
          <w:tcPr>
            <w:tcW w:w="7454" w:type="dxa"/>
          </w:tcPr>
          <w:p w14:paraId="24B67DF7" w14:textId="77777777" w:rsidR="008743CE" w:rsidRPr="001D60C5" w:rsidRDefault="00EE1B42">
            <w:pPr>
              <w:pStyle w:val="TableParagraph"/>
              <w:spacing w:before="28"/>
              <w:ind w:left="7" w:right="2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Total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de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fichas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de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avaliação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preenchidas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pelos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2"/>
                <w:sz w:val="24"/>
              </w:rPr>
              <w:t>conselheiros</w:t>
            </w:r>
          </w:p>
        </w:tc>
        <w:tc>
          <w:tcPr>
            <w:tcW w:w="2184" w:type="dxa"/>
          </w:tcPr>
          <w:p w14:paraId="080B3ABC" w14:textId="4BD9FEF2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XXXX</w:t>
            </w:r>
          </w:p>
        </w:tc>
      </w:tr>
      <w:tr w:rsidR="008743CE" w:rsidRPr="001D60C5" w14:paraId="6EE8BDBD" w14:textId="77777777">
        <w:trPr>
          <w:trHeight w:val="332"/>
        </w:trPr>
        <w:tc>
          <w:tcPr>
            <w:tcW w:w="7454" w:type="dxa"/>
          </w:tcPr>
          <w:p w14:paraId="6B4164C8" w14:textId="77777777" w:rsidR="008743CE" w:rsidRPr="001D60C5" w:rsidRDefault="00EE1B42">
            <w:pPr>
              <w:pStyle w:val="TableParagraph"/>
              <w:spacing w:before="28"/>
              <w:ind w:left="7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Total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de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fichas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de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avaliação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preenchidas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pelos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2"/>
                <w:sz w:val="24"/>
              </w:rPr>
              <w:t>participantes</w:t>
            </w:r>
          </w:p>
        </w:tc>
        <w:tc>
          <w:tcPr>
            <w:tcW w:w="2184" w:type="dxa"/>
          </w:tcPr>
          <w:p w14:paraId="46C42C6A" w14:textId="31E77850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</w:rPr>
            </w:pPr>
            <w:r w:rsidRPr="001D60C5">
              <w:rPr>
                <w:rFonts w:ascii="Arial" w:hAnsi="Arial" w:cs="Arial"/>
              </w:rPr>
              <w:t>96</w:t>
            </w:r>
          </w:p>
        </w:tc>
      </w:tr>
    </w:tbl>
    <w:p w14:paraId="71C3F6B1" w14:textId="33229A5D" w:rsidR="008743CE" w:rsidRPr="001D60C5" w:rsidRDefault="00EE1B42">
      <w:pPr>
        <w:spacing w:before="23"/>
        <w:rPr>
          <w:rFonts w:ascii="Arial" w:hAnsi="Arial" w:cs="Arial"/>
          <w:sz w:val="20"/>
        </w:rPr>
      </w:pPr>
      <w:r w:rsidRPr="001D60C5">
        <w:rPr>
          <w:rFonts w:ascii="Arial" w:hAnsi="Arial" w:cs="Arial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C3DAEBF" wp14:editId="2565A8B5">
                <wp:simplePos x="0" y="0"/>
                <wp:positionH relativeFrom="page">
                  <wp:posOffset>720090</wp:posOffset>
                </wp:positionH>
                <wp:positionV relativeFrom="paragraph">
                  <wp:posOffset>182245</wp:posOffset>
                </wp:positionV>
                <wp:extent cx="6125210" cy="314960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5210" cy="314960"/>
                        </a:xfrm>
                        <a:prstGeom prst="rect">
                          <a:avLst/>
                        </a:prstGeom>
                        <a:solidFill>
                          <a:srgbClr val="9900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4E07DC" w14:textId="77777777" w:rsidR="00D03185" w:rsidRDefault="00D03185">
                            <w:pPr>
                              <w:pStyle w:val="Corpodetexto"/>
                              <w:spacing w:before="100"/>
                              <w:ind w:left="9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a)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Avaliação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pelos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Conselheiros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DAEBF" id="Textbox 33" o:spid="_x0000_s1029" type="#_x0000_t202" style="position:absolute;margin-left:56.7pt;margin-top:14.35pt;width:482.3pt;height:24.8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" fillcolor="#90f" strokeweight="1pt">
                <v:path arrowok="t"/>
                <v:textbox inset="0,0,0,0">
                  <w:txbxContent>
                    <w:p w14:paraId="0F4E07DC" w14:textId="77777777" w:rsidR="00D03185" w:rsidRDefault="00D03185">
                      <w:pPr>
                        <w:pStyle w:val="Corpodetexto"/>
                        <w:spacing w:before="100"/>
                        <w:ind w:left="91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a)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Avaliação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pelos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Conselheiros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DBC809" w14:textId="2999780B" w:rsidR="008743CE" w:rsidRPr="001D60C5" w:rsidRDefault="00EE1B42">
      <w:pPr>
        <w:pStyle w:val="PargrafodaLista"/>
        <w:numPr>
          <w:ilvl w:val="0"/>
          <w:numId w:val="2"/>
        </w:numPr>
        <w:tabs>
          <w:tab w:val="left" w:pos="678"/>
        </w:tabs>
        <w:spacing w:before="10"/>
        <w:ind w:right="148" w:firstLine="0"/>
        <w:rPr>
          <w:rFonts w:ascii="Arial" w:hAnsi="Arial" w:cs="Arial"/>
          <w:b/>
          <w:sz w:val="24"/>
        </w:rPr>
      </w:pPr>
      <w:r w:rsidRPr="001D60C5">
        <w:rPr>
          <w:rFonts w:ascii="Arial" w:hAnsi="Arial" w:cs="Arial"/>
          <w:b/>
          <w:sz w:val="24"/>
        </w:rPr>
        <w:t>–</w:t>
      </w:r>
      <w:r w:rsidRPr="001D60C5">
        <w:rPr>
          <w:rFonts w:ascii="Arial" w:hAnsi="Arial" w:cs="Arial"/>
          <w:b/>
          <w:spacing w:val="80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TEMA</w:t>
      </w:r>
      <w:r w:rsidRPr="001D60C5">
        <w:rPr>
          <w:rFonts w:ascii="Arial" w:hAnsi="Arial" w:cs="Arial"/>
          <w:b/>
          <w:spacing w:val="80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DA</w:t>
      </w:r>
      <w:r w:rsidRPr="001D60C5">
        <w:rPr>
          <w:rFonts w:ascii="Arial" w:hAnsi="Arial" w:cs="Arial"/>
          <w:b/>
          <w:spacing w:val="80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CONFERÊNCIA</w:t>
      </w:r>
      <w:r w:rsidRPr="001D60C5">
        <w:rPr>
          <w:rFonts w:ascii="Arial" w:hAnsi="Arial" w:cs="Arial"/>
          <w:b/>
          <w:spacing w:val="80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E</w:t>
      </w:r>
      <w:r w:rsidRPr="001D60C5">
        <w:rPr>
          <w:rFonts w:ascii="Arial" w:hAnsi="Arial" w:cs="Arial"/>
          <w:b/>
          <w:spacing w:val="80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EIXOS</w:t>
      </w:r>
      <w:r w:rsidRPr="001D60C5">
        <w:rPr>
          <w:rFonts w:ascii="Arial" w:hAnsi="Arial" w:cs="Arial"/>
          <w:b/>
          <w:spacing w:val="80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DA</w:t>
      </w:r>
      <w:r w:rsidRPr="001D60C5">
        <w:rPr>
          <w:rFonts w:ascii="Arial" w:hAnsi="Arial" w:cs="Arial"/>
          <w:b/>
          <w:spacing w:val="80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CONFERÊNCIA</w:t>
      </w:r>
      <w:r w:rsidRPr="001D60C5">
        <w:rPr>
          <w:rFonts w:ascii="Arial" w:hAnsi="Arial" w:cs="Arial"/>
          <w:b/>
          <w:spacing w:val="80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(RELEVÂNCIA</w:t>
      </w:r>
      <w:r w:rsidRPr="001D60C5">
        <w:rPr>
          <w:rFonts w:ascii="Arial" w:hAnsi="Arial" w:cs="Arial"/>
          <w:b/>
          <w:spacing w:val="80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E</w:t>
      </w:r>
      <w:r w:rsidRPr="001D60C5">
        <w:rPr>
          <w:rFonts w:ascii="Arial" w:hAnsi="Arial" w:cs="Arial"/>
          <w:b/>
          <w:spacing w:val="80"/>
          <w:sz w:val="24"/>
        </w:rPr>
        <w:t xml:space="preserve"> </w:t>
      </w:r>
      <w:r w:rsidRPr="001D60C5">
        <w:rPr>
          <w:rFonts w:ascii="Arial" w:hAnsi="Arial" w:cs="Arial"/>
          <w:b/>
          <w:spacing w:val="-2"/>
          <w:sz w:val="24"/>
        </w:rPr>
        <w:t>CLAREZA)</w:t>
      </w:r>
      <w:r w:rsidRPr="001D60C5">
        <w:rPr>
          <w:rFonts w:ascii="Arial" w:hAnsi="Arial" w:cs="Arial"/>
          <w:b/>
          <w:spacing w:val="-2"/>
          <w:sz w:val="24"/>
          <w:vertAlign w:val="superscript"/>
        </w:rPr>
        <w:t>7</w:t>
      </w:r>
      <w:r w:rsidRPr="001D60C5">
        <w:rPr>
          <w:rFonts w:ascii="Arial" w:hAnsi="Arial" w:cs="Arial"/>
          <w:b/>
          <w:spacing w:val="-2"/>
          <w:sz w:val="24"/>
        </w:rPr>
        <w:t>.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1238"/>
        <w:gridCol w:w="1222"/>
        <w:gridCol w:w="1252"/>
        <w:gridCol w:w="1226"/>
        <w:gridCol w:w="1318"/>
      </w:tblGrid>
      <w:tr w:rsidR="008743CE" w:rsidRPr="001D60C5" w14:paraId="3A61B438" w14:textId="77777777">
        <w:trPr>
          <w:trHeight w:val="1160"/>
        </w:trPr>
        <w:tc>
          <w:tcPr>
            <w:tcW w:w="3382" w:type="dxa"/>
          </w:tcPr>
          <w:p w14:paraId="5B95ABC1" w14:textId="77777777" w:rsidR="008743CE" w:rsidRPr="001D60C5" w:rsidRDefault="00EE1B42">
            <w:pPr>
              <w:pStyle w:val="TableParagraph"/>
              <w:spacing w:before="28"/>
              <w:ind w:left="469" w:right="463" w:firstLine="1"/>
              <w:jc w:val="center"/>
              <w:rPr>
                <w:rFonts w:ascii="Arial" w:hAnsi="Arial" w:cs="Arial"/>
                <w:b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Tema da Conferência: “</w:t>
            </w:r>
            <w:r w:rsidRPr="001D60C5">
              <w:rPr>
                <w:rFonts w:ascii="Arial" w:hAnsi="Arial" w:cs="Arial"/>
                <w:b/>
                <w:sz w:val="24"/>
              </w:rPr>
              <w:t>20 anos do SUAS: construção,</w:t>
            </w:r>
            <w:r w:rsidRPr="001D60C5">
              <w:rPr>
                <w:rFonts w:ascii="Arial" w:hAnsi="Arial" w:cs="Arial"/>
                <w:b/>
                <w:spacing w:val="-17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b/>
                <w:sz w:val="24"/>
              </w:rPr>
              <w:t>proteção social e resistência”</w:t>
            </w:r>
          </w:p>
        </w:tc>
        <w:tc>
          <w:tcPr>
            <w:tcW w:w="1238" w:type="dxa"/>
          </w:tcPr>
          <w:p w14:paraId="17EAE495" w14:textId="77777777" w:rsidR="008743CE" w:rsidRPr="001D60C5" w:rsidRDefault="008743CE">
            <w:pPr>
              <w:pStyle w:val="TableParagraph"/>
              <w:spacing w:before="165"/>
              <w:rPr>
                <w:rFonts w:ascii="Arial" w:hAnsi="Arial" w:cs="Arial"/>
                <w:b/>
                <w:sz w:val="24"/>
              </w:rPr>
            </w:pPr>
          </w:p>
          <w:p w14:paraId="294FD6F6" w14:textId="77777777" w:rsidR="008743CE" w:rsidRPr="001D60C5" w:rsidRDefault="00EE1B42">
            <w:pPr>
              <w:pStyle w:val="TableParagraph"/>
              <w:spacing w:before="1"/>
              <w:ind w:left="270"/>
              <w:rPr>
                <w:rFonts w:ascii="Arial" w:hAnsi="Arial" w:cs="Arial"/>
                <w:b/>
                <w:sz w:val="24"/>
              </w:rPr>
            </w:pPr>
            <w:r w:rsidRPr="001D60C5">
              <w:rPr>
                <w:rFonts w:ascii="Arial" w:hAnsi="Arial" w:cs="Arial"/>
                <w:b/>
                <w:spacing w:val="-2"/>
                <w:sz w:val="24"/>
              </w:rPr>
              <w:t>Ótimo</w:t>
            </w:r>
          </w:p>
        </w:tc>
        <w:tc>
          <w:tcPr>
            <w:tcW w:w="1222" w:type="dxa"/>
          </w:tcPr>
          <w:p w14:paraId="76F662FF" w14:textId="77777777" w:rsidR="008743CE" w:rsidRPr="001D60C5" w:rsidRDefault="008743CE">
            <w:pPr>
              <w:pStyle w:val="TableParagraph"/>
              <w:spacing w:before="27"/>
              <w:rPr>
                <w:rFonts w:ascii="Arial" w:hAnsi="Arial" w:cs="Arial"/>
                <w:b/>
                <w:sz w:val="24"/>
              </w:rPr>
            </w:pPr>
          </w:p>
          <w:p w14:paraId="6540C35A" w14:textId="77777777" w:rsidR="008743CE" w:rsidRPr="001D60C5" w:rsidRDefault="00EE1B42">
            <w:pPr>
              <w:pStyle w:val="TableParagraph"/>
              <w:spacing w:before="1"/>
              <w:ind w:left="343" w:right="272" w:hanging="53"/>
              <w:rPr>
                <w:rFonts w:ascii="Arial" w:hAnsi="Arial" w:cs="Arial"/>
                <w:b/>
                <w:sz w:val="24"/>
              </w:rPr>
            </w:pPr>
            <w:r w:rsidRPr="001D60C5">
              <w:rPr>
                <w:rFonts w:ascii="Arial" w:hAnsi="Arial" w:cs="Arial"/>
                <w:b/>
                <w:spacing w:val="-2"/>
                <w:sz w:val="24"/>
              </w:rPr>
              <w:t xml:space="preserve">Muito </w:t>
            </w:r>
            <w:r w:rsidRPr="001D60C5">
              <w:rPr>
                <w:rFonts w:ascii="Arial" w:hAnsi="Arial" w:cs="Arial"/>
                <w:b/>
                <w:spacing w:val="-4"/>
                <w:sz w:val="24"/>
              </w:rPr>
              <w:t>Bom</w:t>
            </w:r>
          </w:p>
        </w:tc>
        <w:tc>
          <w:tcPr>
            <w:tcW w:w="1252" w:type="dxa"/>
          </w:tcPr>
          <w:p w14:paraId="00933123" w14:textId="77777777" w:rsidR="008743CE" w:rsidRPr="001D60C5" w:rsidRDefault="008743CE">
            <w:pPr>
              <w:pStyle w:val="TableParagraph"/>
              <w:spacing w:before="165"/>
              <w:rPr>
                <w:rFonts w:ascii="Arial" w:hAnsi="Arial" w:cs="Arial"/>
                <w:b/>
                <w:sz w:val="24"/>
              </w:rPr>
            </w:pPr>
          </w:p>
          <w:p w14:paraId="29D0AC3C" w14:textId="77777777" w:rsidR="008743CE" w:rsidRPr="001D60C5" w:rsidRDefault="00EE1B42">
            <w:pPr>
              <w:pStyle w:val="TableParagraph"/>
              <w:spacing w:before="1"/>
              <w:ind w:left="177"/>
              <w:rPr>
                <w:rFonts w:ascii="Arial" w:hAnsi="Arial" w:cs="Arial"/>
                <w:b/>
                <w:sz w:val="24"/>
              </w:rPr>
            </w:pPr>
            <w:r w:rsidRPr="001D60C5">
              <w:rPr>
                <w:rFonts w:ascii="Arial" w:hAnsi="Arial" w:cs="Arial"/>
                <w:b/>
                <w:spacing w:val="-2"/>
                <w:sz w:val="24"/>
              </w:rPr>
              <w:t>Regular</w:t>
            </w:r>
          </w:p>
        </w:tc>
        <w:tc>
          <w:tcPr>
            <w:tcW w:w="1226" w:type="dxa"/>
          </w:tcPr>
          <w:p w14:paraId="456C4D31" w14:textId="77777777" w:rsidR="008743CE" w:rsidRPr="001D60C5" w:rsidRDefault="008743CE">
            <w:pPr>
              <w:pStyle w:val="TableParagraph"/>
              <w:spacing w:before="165"/>
              <w:rPr>
                <w:rFonts w:ascii="Arial" w:hAnsi="Arial" w:cs="Arial"/>
                <w:b/>
                <w:sz w:val="24"/>
              </w:rPr>
            </w:pPr>
          </w:p>
          <w:p w14:paraId="66DA3C82" w14:textId="77777777" w:rsidR="008743CE" w:rsidRPr="001D60C5" w:rsidRDefault="00EE1B42">
            <w:pPr>
              <w:pStyle w:val="TableParagraph"/>
              <w:spacing w:before="1"/>
              <w:ind w:left="311"/>
              <w:rPr>
                <w:rFonts w:ascii="Arial" w:hAnsi="Arial" w:cs="Arial"/>
                <w:b/>
                <w:sz w:val="24"/>
              </w:rPr>
            </w:pPr>
            <w:r w:rsidRPr="001D60C5">
              <w:rPr>
                <w:rFonts w:ascii="Arial" w:hAnsi="Arial" w:cs="Arial"/>
                <w:b/>
                <w:spacing w:val="-4"/>
                <w:sz w:val="24"/>
              </w:rPr>
              <w:t>Ruim</w:t>
            </w:r>
          </w:p>
        </w:tc>
        <w:tc>
          <w:tcPr>
            <w:tcW w:w="1318" w:type="dxa"/>
          </w:tcPr>
          <w:p w14:paraId="5D50385E" w14:textId="77777777" w:rsidR="008743CE" w:rsidRPr="001D60C5" w:rsidRDefault="008743CE">
            <w:pPr>
              <w:pStyle w:val="TableParagraph"/>
              <w:spacing w:before="165"/>
              <w:rPr>
                <w:rFonts w:ascii="Arial" w:hAnsi="Arial" w:cs="Arial"/>
                <w:b/>
                <w:sz w:val="24"/>
              </w:rPr>
            </w:pPr>
          </w:p>
          <w:p w14:paraId="698F52A0" w14:textId="77777777" w:rsidR="008743CE" w:rsidRPr="001D60C5" w:rsidRDefault="00EE1B42">
            <w:pPr>
              <w:pStyle w:val="TableParagraph"/>
              <w:spacing w:before="1"/>
              <w:ind w:left="164"/>
              <w:rPr>
                <w:rFonts w:ascii="Arial" w:hAnsi="Arial" w:cs="Arial"/>
                <w:b/>
                <w:sz w:val="24"/>
              </w:rPr>
            </w:pPr>
            <w:r w:rsidRPr="001D60C5">
              <w:rPr>
                <w:rFonts w:ascii="Arial" w:hAnsi="Arial" w:cs="Arial"/>
                <w:b/>
                <w:spacing w:val="-2"/>
                <w:sz w:val="24"/>
              </w:rPr>
              <w:t>Péssimo</w:t>
            </w:r>
          </w:p>
        </w:tc>
      </w:tr>
      <w:tr w:rsidR="008743CE" w:rsidRPr="001D60C5" w14:paraId="6360F9D4" w14:textId="77777777">
        <w:trPr>
          <w:trHeight w:val="332"/>
        </w:trPr>
        <w:tc>
          <w:tcPr>
            <w:tcW w:w="3382" w:type="dxa"/>
          </w:tcPr>
          <w:p w14:paraId="514B97FE" w14:textId="77777777" w:rsidR="008743CE" w:rsidRPr="001D60C5" w:rsidRDefault="00EE1B42">
            <w:pPr>
              <w:pStyle w:val="TableParagraph"/>
              <w:spacing w:before="28"/>
              <w:ind w:left="7" w:right="2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Eixo</w:t>
            </w:r>
            <w:r w:rsidRPr="001D60C5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1: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Relevância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e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2"/>
                <w:sz w:val="24"/>
              </w:rPr>
              <w:t>Clareza</w:t>
            </w:r>
          </w:p>
        </w:tc>
        <w:tc>
          <w:tcPr>
            <w:tcW w:w="1238" w:type="dxa"/>
          </w:tcPr>
          <w:p w14:paraId="5C12C855" w14:textId="7358BAF4" w:rsidR="008743CE" w:rsidRPr="001D60C5" w:rsidRDefault="00CB1FDB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x</w:t>
            </w:r>
          </w:p>
        </w:tc>
        <w:tc>
          <w:tcPr>
            <w:tcW w:w="1222" w:type="dxa"/>
          </w:tcPr>
          <w:p w14:paraId="579C55A5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52" w:type="dxa"/>
          </w:tcPr>
          <w:p w14:paraId="238E82F2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26" w:type="dxa"/>
          </w:tcPr>
          <w:p w14:paraId="2D4235E3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14:paraId="601A133D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743CE" w:rsidRPr="001D60C5" w14:paraId="52A9084D" w14:textId="77777777">
        <w:trPr>
          <w:trHeight w:val="331"/>
        </w:trPr>
        <w:tc>
          <w:tcPr>
            <w:tcW w:w="3382" w:type="dxa"/>
          </w:tcPr>
          <w:p w14:paraId="1A5D1EB9" w14:textId="77777777" w:rsidR="008743CE" w:rsidRPr="001D60C5" w:rsidRDefault="00EE1B42">
            <w:pPr>
              <w:pStyle w:val="TableParagraph"/>
              <w:spacing w:before="28"/>
              <w:ind w:left="7" w:right="2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Eixo</w:t>
            </w:r>
            <w:r w:rsidRPr="001D60C5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2: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Relevância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e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2"/>
                <w:sz w:val="24"/>
              </w:rPr>
              <w:t>Clareza</w:t>
            </w:r>
          </w:p>
        </w:tc>
        <w:tc>
          <w:tcPr>
            <w:tcW w:w="1238" w:type="dxa"/>
          </w:tcPr>
          <w:p w14:paraId="0170577B" w14:textId="2AA2F9E5" w:rsidR="008743CE" w:rsidRPr="001D60C5" w:rsidRDefault="00CB1FDB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x</w:t>
            </w:r>
          </w:p>
        </w:tc>
        <w:tc>
          <w:tcPr>
            <w:tcW w:w="1222" w:type="dxa"/>
          </w:tcPr>
          <w:p w14:paraId="4DD8CCF8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52" w:type="dxa"/>
          </w:tcPr>
          <w:p w14:paraId="113C2448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26" w:type="dxa"/>
          </w:tcPr>
          <w:p w14:paraId="4B48A975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14:paraId="3D99DC66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743CE" w:rsidRPr="001D60C5" w14:paraId="1F83A009" w14:textId="77777777">
        <w:trPr>
          <w:trHeight w:val="332"/>
        </w:trPr>
        <w:tc>
          <w:tcPr>
            <w:tcW w:w="3382" w:type="dxa"/>
          </w:tcPr>
          <w:p w14:paraId="39B0443F" w14:textId="77777777" w:rsidR="008743CE" w:rsidRPr="001D60C5" w:rsidRDefault="00EE1B42">
            <w:pPr>
              <w:pStyle w:val="TableParagraph"/>
              <w:spacing w:before="28"/>
              <w:ind w:left="7" w:right="2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Eixo</w:t>
            </w:r>
            <w:r w:rsidRPr="001D60C5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3: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Relevância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e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2"/>
                <w:sz w:val="24"/>
              </w:rPr>
              <w:t>Clareza</w:t>
            </w:r>
          </w:p>
        </w:tc>
        <w:tc>
          <w:tcPr>
            <w:tcW w:w="1238" w:type="dxa"/>
          </w:tcPr>
          <w:p w14:paraId="3A36E94C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14:paraId="67A0DC3A" w14:textId="7D3558F4" w:rsidR="008743CE" w:rsidRPr="001D60C5" w:rsidRDefault="00CB1FDB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x</w:t>
            </w:r>
          </w:p>
        </w:tc>
        <w:tc>
          <w:tcPr>
            <w:tcW w:w="1252" w:type="dxa"/>
          </w:tcPr>
          <w:p w14:paraId="212D922F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26" w:type="dxa"/>
          </w:tcPr>
          <w:p w14:paraId="6C4DEB3D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14:paraId="04467F05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743CE" w:rsidRPr="001D60C5" w14:paraId="51927690" w14:textId="77777777">
        <w:trPr>
          <w:trHeight w:val="331"/>
        </w:trPr>
        <w:tc>
          <w:tcPr>
            <w:tcW w:w="3382" w:type="dxa"/>
          </w:tcPr>
          <w:p w14:paraId="179F3C1C" w14:textId="77777777" w:rsidR="008743CE" w:rsidRPr="001D60C5" w:rsidRDefault="00EE1B42">
            <w:pPr>
              <w:pStyle w:val="TableParagraph"/>
              <w:spacing w:before="28"/>
              <w:ind w:left="7" w:right="2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Eixo</w:t>
            </w:r>
            <w:r w:rsidRPr="001D60C5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4: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Relevância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e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2"/>
                <w:sz w:val="24"/>
              </w:rPr>
              <w:t>Clareza</w:t>
            </w:r>
          </w:p>
        </w:tc>
        <w:tc>
          <w:tcPr>
            <w:tcW w:w="1238" w:type="dxa"/>
          </w:tcPr>
          <w:p w14:paraId="52D1B28C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14:paraId="51BB7D6D" w14:textId="214F9E20" w:rsidR="008743CE" w:rsidRPr="001D60C5" w:rsidRDefault="00867D43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CB1FDB">
              <w:rPr>
                <w:rFonts w:ascii="Arial" w:hAnsi="Arial" w:cs="Arial"/>
              </w:rPr>
              <w:t xml:space="preserve">    x</w:t>
            </w:r>
          </w:p>
        </w:tc>
        <w:tc>
          <w:tcPr>
            <w:tcW w:w="1252" w:type="dxa"/>
          </w:tcPr>
          <w:p w14:paraId="20C78CE6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26" w:type="dxa"/>
          </w:tcPr>
          <w:p w14:paraId="22752647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14:paraId="034A39A7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743CE" w:rsidRPr="001D60C5" w14:paraId="779F7D41" w14:textId="77777777">
        <w:trPr>
          <w:trHeight w:val="332"/>
        </w:trPr>
        <w:tc>
          <w:tcPr>
            <w:tcW w:w="3382" w:type="dxa"/>
          </w:tcPr>
          <w:p w14:paraId="7ADB434F" w14:textId="77777777" w:rsidR="008743CE" w:rsidRPr="001D60C5" w:rsidRDefault="00EE1B42">
            <w:pPr>
              <w:pStyle w:val="TableParagraph"/>
              <w:spacing w:before="28"/>
              <w:ind w:left="7" w:right="2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Eixo</w:t>
            </w:r>
            <w:r w:rsidRPr="001D60C5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5: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Relevância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e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2"/>
                <w:sz w:val="24"/>
              </w:rPr>
              <w:t>Clareza</w:t>
            </w:r>
          </w:p>
        </w:tc>
        <w:tc>
          <w:tcPr>
            <w:tcW w:w="1238" w:type="dxa"/>
          </w:tcPr>
          <w:p w14:paraId="48B22C1A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14:paraId="7652CBC4" w14:textId="43BF997B" w:rsidR="008743CE" w:rsidRPr="001D60C5" w:rsidRDefault="00CB1FDB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x</w:t>
            </w:r>
          </w:p>
        </w:tc>
        <w:tc>
          <w:tcPr>
            <w:tcW w:w="1252" w:type="dxa"/>
          </w:tcPr>
          <w:p w14:paraId="616014BD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26" w:type="dxa"/>
          </w:tcPr>
          <w:p w14:paraId="3E087E49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14:paraId="66E19860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3C951369" w14:textId="0CC2A7B2" w:rsidR="008743CE" w:rsidRPr="001D60C5" w:rsidRDefault="008743CE">
      <w:pPr>
        <w:pStyle w:val="Corpodetexto"/>
        <w:spacing w:before="1"/>
      </w:pPr>
    </w:p>
    <w:p w14:paraId="3E167318" w14:textId="2CF91D31" w:rsidR="008743CE" w:rsidRPr="001D60C5" w:rsidRDefault="00EE1B42">
      <w:pPr>
        <w:pStyle w:val="PargrafodaLista"/>
        <w:numPr>
          <w:ilvl w:val="0"/>
          <w:numId w:val="2"/>
        </w:numPr>
        <w:tabs>
          <w:tab w:val="left" w:pos="729"/>
        </w:tabs>
        <w:spacing w:before="1"/>
        <w:ind w:right="149" w:firstLine="0"/>
        <w:jc w:val="both"/>
        <w:rPr>
          <w:rFonts w:ascii="Arial" w:hAnsi="Arial" w:cs="Arial"/>
          <w:b/>
          <w:sz w:val="24"/>
        </w:rPr>
      </w:pPr>
      <w:r w:rsidRPr="001D60C5">
        <w:rPr>
          <w:rFonts w:ascii="Arial" w:hAnsi="Arial" w:cs="Arial"/>
          <w:b/>
          <w:sz w:val="24"/>
        </w:rPr>
        <w:t xml:space="preserve">– TRABALHO EM GRUPO PARA DEBATE DOS EIXOS E DEFINIÇÃO DAS PROPOSTAS DE DELIBERAÇÃO DA CONFERÊNCIA MUNICIPAL DE ASSISTÊNCIA </w:t>
      </w:r>
      <w:r w:rsidRPr="001D60C5">
        <w:rPr>
          <w:rFonts w:ascii="Arial" w:hAnsi="Arial" w:cs="Arial"/>
          <w:b/>
          <w:spacing w:val="-2"/>
          <w:sz w:val="24"/>
        </w:rPr>
        <w:t>SOCIAL</w:t>
      </w:r>
      <w:r w:rsidRPr="001D60C5">
        <w:rPr>
          <w:rFonts w:ascii="Arial" w:hAnsi="Arial" w:cs="Arial"/>
          <w:b/>
          <w:spacing w:val="-2"/>
          <w:sz w:val="24"/>
          <w:vertAlign w:val="superscript"/>
        </w:rPr>
        <w:t>8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1238"/>
        <w:gridCol w:w="1222"/>
        <w:gridCol w:w="1252"/>
        <w:gridCol w:w="1226"/>
        <w:gridCol w:w="1318"/>
      </w:tblGrid>
      <w:tr w:rsidR="008743CE" w:rsidRPr="001D60C5" w14:paraId="2A947485" w14:textId="77777777">
        <w:trPr>
          <w:trHeight w:val="1160"/>
        </w:trPr>
        <w:tc>
          <w:tcPr>
            <w:tcW w:w="3382" w:type="dxa"/>
          </w:tcPr>
          <w:p w14:paraId="7E4A3249" w14:textId="77777777" w:rsidR="008743CE" w:rsidRPr="001D60C5" w:rsidRDefault="00EE1B42">
            <w:pPr>
              <w:pStyle w:val="TableParagraph"/>
              <w:spacing w:before="28"/>
              <w:ind w:left="469" w:right="463" w:firstLine="1"/>
              <w:jc w:val="center"/>
              <w:rPr>
                <w:rFonts w:ascii="Arial" w:hAnsi="Arial" w:cs="Arial"/>
                <w:b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Tema da Conferência: “</w:t>
            </w:r>
            <w:r w:rsidRPr="001D60C5">
              <w:rPr>
                <w:rFonts w:ascii="Arial" w:hAnsi="Arial" w:cs="Arial"/>
                <w:b/>
                <w:sz w:val="24"/>
              </w:rPr>
              <w:t>20 anos do SUAS: construção,</w:t>
            </w:r>
            <w:r w:rsidRPr="001D60C5">
              <w:rPr>
                <w:rFonts w:ascii="Arial" w:hAnsi="Arial" w:cs="Arial"/>
                <w:b/>
                <w:spacing w:val="-17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b/>
                <w:sz w:val="24"/>
              </w:rPr>
              <w:t>proteção social e resistência”</w:t>
            </w:r>
          </w:p>
        </w:tc>
        <w:tc>
          <w:tcPr>
            <w:tcW w:w="1238" w:type="dxa"/>
          </w:tcPr>
          <w:p w14:paraId="7F78212A" w14:textId="77777777" w:rsidR="008743CE" w:rsidRPr="001D60C5" w:rsidRDefault="008743CE">
            <w:pPr>
              <w:pStyle w:val="TableParagraph"/>
              <w:spacing w:before="165"/>
              <w:rPr>
                <w:rFonts w:ascii="Arial" w:hAnsi="Arial" w:cs="Arial"/>
                <w:b/>
                <w:sz w:val="24"/>
              </w:rPr>
            </w:pPr>
          </w:p>
          <w:p w14:paraId="3E9D31D5" w14:textId="77777777" w:rsidR="008743CE" w:rsidRPr="001D60C5" w:rsidRDefault="00EE1B42">
            <w:pPr>
              <w:pStyle w:val="TableParagraph"/>
              <w:spacing w:before="1"/>
              <w:ind w:left="270"/>
              <w:rPr>
                <w:rFonts w:ascii="Arial" w:hAnsi="Arial" w:cs="Arial"/>
                <w:b/>
                <w:sz w:val="24"/>
              </w:rPr>
            </w:pPr>
            <w:r w:rsidRPr="001D60C5">
              <w:rPr>
                <w:rFonts w:ascii="Arial" w:hAnsi="Arial" w:cs="Arial"/>
                <w:b/>
                <w:spacing w:val="-2"/>
                <w:sz w:val="24"/>
              </w:rPr>
              <w:t>Ótimo</w:t>
            </w:r>
          </w:p>
        </w:tc>
        <w:tc>
          <w:tcPr>
            <w:tcW w:w="1222" w:type="dxa"/>
          </w:tcPr>
          <w:p w14:paraId="2F8D8FAC" w14:textId="77777777" w:rsidR="008743CE" w:rsidRPr="001D60C5" w:rsidRDefault="008743CE">
            <w:pPr>
              <w:pStyle w:val="TableParagraph"/>
              <w:spacing w:before="27"/>
              <w:rPr>
                <w:rFonts w:ascii="Arial" w:hAnsi="Arial" w:cs="Arial"/>
                <w:b/>
                <w:sz w:val="24"/>
              </w:rPr>
            </w:pPr>
          </w:p>
          <w:p w14:paraId="64CD8469" w14:textId="77777777" w:rsidR="008743CE" w:rsidRPr="001D60C5" w:rsidRDefault="00EE1B42">
            <w:pPr>
              <w:pStyle w:val="TableParagraph"/>
              <w:spacing w:before="1"/>
              <w:ind w:left="343" w:right="272" w:hanging="53"/>
              <w:rPr>
                <w:rFonts w:ascii="Arial" w:hAnsi="Arial" w:cs="Arial"/>
                <w:b/>
                <w:sz w:val="24"/>
              </w:rPr>
            </w:pPr>
            <w:r w:rsidRPr="001D60C5">
              <w:rPr>
                <w:rFonts w:ascii="Arial" w:hAnsi="Arial" w:cs="Arial"/>
                <w:b/>
                <w:spacing w:val="-2"/>
                <w:sz w:val="24"/>
              </w:rPr>
              <w:t xml:space="preserve">Muito </w:t>
            </w:r>
            <w:r w:rsidRPr="001D60C5">
              <w:rPr>
                <w:rFonts w:ascii="Arial" w:hAnsi="Arial" w:cs="Arial"/>
                <w:b/>
                <w:spacing w:val="-4"/>
                <w:sz w:val="24"/>
              </w:rPr>
              <w:t>Bom</w:t>
            </w:r>
          </w:p>
        </w:tc>
        <w:tc>
          <w:tcPr>
            <w:tcW w:w="1252" w:type="dxa"/>
          </w:tcPr>
          <w:p w14:paraId="3B5DA290" w14:textId="77777777" w:rsidR="008743CE" w:rsidRPr="001D60C5" w:rsidRDefault="008743CE">
            <w:pPr>
              <w:pStyle w:val="TableParagraph"/>
              <w:spacing w:before="165"/>
              <w:rPr>
                <w:rFonts w:ascii="Arial" w:hAnsi="Arial" w:cs="Arial"/>
                <w:b/>
                <w:sz w:val="24"/>
              </w:rPr>
            </w:pPr>
          </w:p>
          <w:p w14:paraId="12322FCE" w14:textId="77777777" w:rsidR="008743CE" w:rsidRPr="001D60C5" w:rsidRDefault="00EE1B42">
            <w:pPr>
              <w:pStyle w:val="TableParagraph"/>
              <w:spacing w:before="1"/>
              <w:ind w:left="177"/>
              <w:rPr>
                <w:rFonts w:ascii="Arial" w:hAnsi="Arial" w:cs="Arial"/>
                <w:b/>
                <w:sz w:val="24"/>
              </w:rPr>
            </w:pPr>
            <w:r w:rsidRPr="001D60C5">
              <w:rPr>
                <w:rFonts w:ascii="Arial" w:hAnsi="Arial" w:cs="Arial"/>
                <w:b/>
                <w:spacing w:val="-2"/>
                <w:sz w:val="24"/>
              </w:rPr>
              <w:t>Regular</w:t>
            </w:r>
          </w:p>
        </w:tc>
        <w:tc>
          <w:tcPr>
            <w:tcW w:w="1226" w:type="dxa"/>
          </w:tcPr>
          <w:p w14:paraId="2A609BDF" w14:textId="77777777" w:rsidR="008743CE" w:rsidRPr="001D60C5" w:rsidRDefault="008743CE">
            <w:pPr>
              <w:pStyle w:val="TableParagraph"/>
              <w:spacing w:before="165"/>
              <w:rPr>
                <w:rFonts w:ascii="Arial" w:hAnsi="Arial" w:cs="Arial"/>
                <w:b/>
                <w:sz w:val="24"/>
              </w:rPr>
            </w:pPr>
          </w:p>
          <w:p w14:paraId="57489007" w14:textId="77777777" w:rsidR="008743CE" w:rsidRPr="001D60C5" w:rsidRDefault="00EE1B42">
            <w:pPr>
              <w:pStyle w:val="TableParagraph"/>
              <w:spacing w:before="1"/>
              <w:ind w:left="311"/>
              <w:rPr>
                <w:rFonts w:ascii="Arial" w:hAnsi="Arial" w:cs="Arial"/>
                <w:b/>
                <w:sz w:val="24"/>
              </w:rPr>
            </w:pPr>
            <w:r w:rsidRPr="001D60C5">
              <w:rPr>
                <w:rFonts w:ascii="Arial" w:hAnsi="Arial" w:cs="Arial"/>
                <w:b/>
                <w:spacing w:val="-4"/>
                <w:sz w:val="24"/>
              </w:rPr>
              <w:t>Ruim</w:t>
            </w:r>
          </w:p>
        </w:tc>
        <w:tc>
          <w:tcPr>
            <w:tcW w:w="1318" w:type="dxa"/>
          </w:tcPr>
          <w:p w14:paraId="15CA4A77" w14:textId="77777777" w:rsidR="008743CE" w:rsidRPr="001D60C5" w:rsidRDefault="008743CE">
            <w:pPr>
              <w:pStyle w:val="TableParagraph"/>
              <w:spacing w:before="165"/>
              <w:rPr>
                <w:rFonts w:ascii="Arial" w:hAnsi="Arial" w:cs="Arial"/>
                <w:b/>
                <w:sz w:val="24"/>
              </w:rPr>
            </w:pPr>
          </w:p>
          <w:p w14:paraId="0C977C9E" w14:textId="77777777" w:rsidR="008743CE" w:rsidRPr="001D60C5" w:rsidRDefault="00EE1B42">
            <w:pPr>
              <w:pStyle w:val="TableParagraph"/>
              <w:spacing w:before="1"/>
              <w:ind w:left="164"/>
              <w:rPr>
                <w:rFonts w:ascii="Arial" w:hAnsi="Arial" w:cs="Arial"/>
                <w:b/>
                <w:sz w:val="24"/>
              </w:rPr>
            </w:pPr>
            <w:r w:rsidRPr="001D60C5">
              <w:rPr>
                <w:rFonts w:ascii="Arial" w:hAnsi="Arial" w:cs="Arial"/>
                <w:b/>
                <w:spacing w:val="-2"/>
                <w:sz w:val="24"/>
              </w:rPr>
              <w:t>Péssimo</w:t>
            </w:r>
          </w:p>
        </w:tc>
      </w:tr>
      <w:tr w:rsidR="008743CE" w:rsidRPr="001D60C5" w14:paraId="5DF521F0" w14:textId="77777777">
        <w:trPr>
          <w:trHeight w:val="332"/>
        </w:trPr>
        <w:tc>
          <w:tcPr>
            <w:tcW w:w="3382" w:type="dxa"/>
          </w:tcPr>
          <w:p w14:paraId="1C46D1DC" w14:textId="77777777" w:rsidR="008743CE" w:rsidRPr="001D60C5" w:rsidRDefault="00EE1B42">
            <w:pPr>
              <w:pStyle w:val="TableParagraph"/>
              <w:spacing w:before="28"/>
              <w:ind w:left="7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Trabalho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em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Grupo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–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Eixo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10"/>
                <w:sz w:val="24"/>
              </w:rPr>
              <w:t>1</w:t>
            </w:r>
          </w:p>
        </w:tc>
        <w:tc>
          <w:tcPr>
            <w:tcW w:w="1238" w:type="dxa"/>
          </w:tcPr>
          <w:p w14:paraId="63ED9998" w14:textId="4E4927E0" w:rsidR="008743CE" w:rsidRPr="001D60C5" w:rsidRDefault="00CB1FDB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x</w:t>
            </w:r>
          </w:p>
        </w:tc>
        <w:tc>
          <w:tcPr>
            <w:tcW w:w="1222" w:type="dxa"/>
          </w:tcPr>
          <w:p w14:paraId="2D2A50A9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52" w:type="dxa"/>
          </w:tcPr>
          <w:p w14:paraId="4B652136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26" w:type="dxa"/>
          </w:tcPr>
          <w:p w14:paraId="01B7E8D7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14:paraId="076C39E1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743CE" w:rsidRPr="001D60C5" w14:paraId="2C3ED276" w14:textId="77777777">
        <w:trPr>
          <w:trHeight w:val="331"/>
        </w:trPr>
        <w:tc>
          <w:tcPr>
            <w:tcW w:w="3382" w:type="dxa"/>
          </w:tcPr>
          <w:p w14:paraId="2023E3AC" w14:textId="77777777" w:rsidR="008743CE" w:rsidRPr="001D60C5" w:rsidRDefault="00EE1B42">
            <w:pPr>
              <w:pStyle w:val="TableParagraph"/>
              <w:spacing w:before="28"/>
              <w:ind w:left="7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Trabalho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em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Grupo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–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Eixo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10"/>
                <w:sz w:val="24"/>
              </w:rPr>
              <w:t>2</w:t>
            </w:r>
          </w:p>
        </w:tc>
        <w:tc>
          <w:tcPr>
            <w:tcW w:w="1238" w:type="dxa"/>
          </w:tcPr>
          <w:p w14:paraId="1BE212D5" w14:textId="27A2D1C3" w:rsidR="008743CE" w:rsidRPr="001D60C5" w:rsidRDefault="00CB1FDB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x</w:t>
            </w:r>
          </w:p>
        </w:tc>
        <w:tc>
          <w:tcPr>
            <w:tcW w:w="1222" w:type="dxa"/>
          </w:tcPr>
          <w:p w14:paraId="4AF92495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52" w:type="dxa"/>
          </w:tcPr>
          <w:p w14:paraId="52FD529A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26" w:type="dxa"/>
          </w:tcPr>
          <w:p w14:paraId="5B56BC0E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14:paraId="29794452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743CE" w:rsidRPr="001D60C5" w14:paraId="3684DFF1" w14:textId="77777777">
        <w:trPr>
          <w:trHeight w:val="332"/>
        </w:trPr>
        <w:tc>
          <w:tcPr>
            <w:tcW w:w="3382" w:type="dxa"/>
          </w:tcPr>
          <w:p w14:paraId="011CB616" w14:textId="77777777" w:rsidR="008743CE" w:rsidRPr="001D60C5" w:rsidRDefault="00EE1B42">
            <w:pPr>
              <w:pStyle w:val="TableParagraph"/>
              <w:spacing w:before="28"/>
              <w:ind w:left="7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Trabalho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em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Grupo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–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Eixo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10"/>
                <w:sz w:val="24"/>
              </w:rPr>
              <w:t>3</w:t>
            </w:r>
          </w:p>
        </w:tc>
        <w:tc>
          <w:tcPr>
            <w:tcW w:w="1238" w:type="dxa"/>
          </w:tcPr>
          <w:p w14:paraId="45822CD4" w14:textId="21E1E529" w:rsidR="008743CE" w:rsidRPr="001D60C5" w:rsidRDefault="00CB1FDB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x</w:t>
            </w:r>
          </w:p>
        </w:tc>
        <w:tc>
          <w:tcPr>
            <w:tcW w:w="1222" w:type="dxa"/>
          </w:tcPr>
          <w:p w14:paraId="2DFE9BC2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52" w:type="dxa"/>
          </w:tcPr>
          <w:p w14:paraId="1BAA1F25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26" w:type="dxa"/>
          </w:tcPr>
          <w:p w14:paraId="687994B9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14:paraId="1B4B6596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743CE" w:rsidRPr="001D60C5" w14:paraId="5770C7C0" w14:textId="77777777">
        <w:trPr>
          <w:trHeight w:val="331"/>
        </w:trPr>
        <w:tc>
          <w:tcPr>
            <w:tcW w:w="3382" w:type="dxa"/>
          </w:tcPr>
          <w:p w14:paraId="22900016" w14:textId="77777777" w:rsidR="008743CE" w:rsidRPr="001D60C5" w:rsidRDefault="00EE1B42">
            <w:pPr>
              <w:pStyle w:val="TableParagraph"/>
              <w:spacing w:before="28"/>
              <w:ind w:left="7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Trabalho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em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Grupo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–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Eixo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10"/>
                <w:sz w:val="24"/>
              </w:rPr>
              <w:t>4</w:t>
            </w:r>
          </w:p>
        </w:tc>
        <w:tc>
          <w:tcPr>
            <w:tcW w:w="1238" w:type="dxa"/>
          </w:tcPr>
          <w:p w14:paraId="0960162D" w14:textId="49D1BA79" w:rsidR="008743CE" w:rsidRPr="001D60C5" w:rsidRDefault="00CB1FDB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x</w:t>
            </w:r>
          </w:p>
        </w:tc>
        <w:tc>
          <w:tcPr>
            <w:tcW w:w="1222" w:type="dxa"/>
          </w:tcPr>
          <w:p w14:paraId="463F6914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52" w:type="dxa"/>
          </w:tcPr>
          <w:p w14:paraId="09AF0EF8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26" w:type="dxa"/>
          </w:tcPr>
          <w:p w14:paraId="1BDDE662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14:paraId="2ADC1079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743CE" w:rsidRPr="001D60C5" w14:paraId="13810B61" w14:textId="77777777">
        <w:trPr>
          <w:trHeight w:val="332"/>
        </w:trPr>
        <w:tc>
          <w:tcPr>
            <w:tcW w:w="3382" w:type="dxa"/>
          </w:tcPr>
          <w:p w14:paraId="1CABE9C4" w14:textId="77777777" w:rsidR="008743CE" w:rsidRPr="001D60C5" w:rsidRDefault="00EE1B42">
            <w:pPr>
              <w:pStyle w:val="TableParagraph"/>
              <w:spacing w:before="28"/>
              <w:ind w:left="7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Trabalho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em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Grupo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–</w:t>
            </w:r>
            <w:r w:rsidRPr="001D60C5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Eixo</w:t>
            </w:r>
            <w:r w:rsidRPr="001D60C5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10"/>
                <w:sz w:val="24"/>
              </w:rPr>
              <w:t>5</w:t>
            </w:r>
          </w:p>
        </w:tc>
        <w:tc>
          <w:tcPr>
            <w:tcW w:w="1238" w:type="dxa"/>
          </w:tcPr>
          <w:p w14:paraId="0A33D5F4" w14:textId="1D3F1E48" w:rsidR="008743CE" w:rsidRPr="001D60C5" w:rsidRDefault="00CB1FDB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x</w:t>
            </w:r>
          </w:p>
        </w:tc>
        <w:tc>
          <w:tcPr>
            <w:tcW w:w="1222" w:type="dxa"/>
          </w:tcPr>
          <w:p w14:paraId="01A3ABA4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52" w:type="dxa"/>
          </w:tcPr>
          <w:p w14:paraId="7EFC5651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26" w:type="dxa"/>
          </w:tcPr>
          <w:p w14:paraId="318853EB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14:paraId="5608325D" w14:textId="77777777" w:rsidR="008743CE" w:rsidRPr="001D60C5" w:rsidRDefault="008743CE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589E49CD" w14:textId="0927F959" w:rsidR="008743CE" w:rsidRPr="001D60C5" w:rsidRDefault="008743CE">
      <w:pPr>
        <w:pStyle w:val="Corpodetexto"/>
        <w:rPr>
          <w:sz w:val="20"/>
        </w:rPr>
      </w:pPr>
    </w:p>
    <w:p w14:paraId="4B8214D7" w14:textId="3D168B05" w:rsidR="008743CE" w:rsidRPr="001D60C5" w:rsidRDefault="008743CE">
      <w:pPr>
        <w:pStyle w:val="Corpodetexto"/>
        <w:rPr>
          <w:sz w:val="20"/>
        </w:rPr>
      </w:pPr>
    </w:p>
    <w:p w14:paraId="58664E00" w14:textId="3152D0CD" w:rsidR="008743CE" w:rsidRPr="001D60C5" w:rsidRDefault="008743CE">
      <w:pPr>
        <w:pStyle w:val="Corpodetexto"/>
        <w:rPr>
          <w:sz w:val="20"/>
        </w:rPr>
      </w:pPr>
    </w:p>
    <w:p w14:paraId="67CB444B" w14:textId="6204ACC9" w:rsidR="008743CE" w:rsidRPr="001D60C5" w:rsidRDefault="00EE1B42">
      <w:pPr>
        <w:pStyle w:val="Corpodetexto"/>
        <w:spacing w:before="214"/>
        <w:rPr>
          <w:sz w:val="20"/>
        </w:rPr>
      </w:pPr>
      <w:r w:rsidRPr="001D60C5">
        <w:rPr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480600FE" wp14:editId="2960F6ED">
                <wp:simplePos x="0" y="0"/>
                <wp:positionH relativeFrom="page">
                  <wp:posOffset>719455</wp:posOffset>
                </wp:positionH>
                <wp:positionV relativeFrom="paragraph">
                  <wp:posOffset>297217</wp:posOffset>
                </wp:positionV>
                <wp:extent cx="1530985" cy="762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985" cy="7620"/>
                          <a:chOff x="0" y="0"/>
                          <a:chExt cx="1530985" cy="762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635" y="635"/>
                            <a:ext cx="1529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35" y="635"/>
                            <a:ext cx="1529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64BB18" id="Group 34" o:spid="_x0000_s1026" style="position:absolute;margin-left:56.65pt;margin-top:23.4pt;width:120.55pt;height:.6pt;z-index:-15718400;mso-wrap-distance-left:0;mso-wrap-distance-right:0;mso-position-horizontal-relative:page" coordsize="1530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">
                <v:shape id="Graphic 35" o:spid="_x0000_s1027" style="position:absolute;left:6;top:6;width:15297;height:63;visibility:visible;mso-wrap-style:square;v-text-anchor:top" coordsize="1529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" path="m1529715,l,,,6350r1529715,l1529715,xe" fillcolor="black" stroked="f">
                  <v:path arrowok="t"/>
                </v:shape>
                <v:shape id="Graphic 36" o:spid="_x0000_s1028" style="position:absolute;left:6;top:6;width:15297;height:63;visibility:visible;mso-wrap-style:square;v-text-anchor:top" coordsize="1529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" path="m,6350r1529715,l1529715,,,,,6350xe" filled="f" strokeweight=".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C07D978" w14:textId="77777777" w:rsidR="008743CE" w:rsidRPr="001D60C5" w:rsidRDefault="00EE1B42">
      <w:pPr>
        <w:pStyle w:val="PargrafodaLista"/>
        <w:numPr>
          <w:ilvl w:val="0"/>
          <w:numId w:val="4"/>
        </w:numPr>
        <w:tabs>
          <w:tab w:val="left" w:pos="767"/>
        </w:tabs>
        <w:spacing w:before="56"/>
        <w:ind w:left="767" w:hanging="339"/>
        <w:jc w:val="left"/>
        <w:rPr>
          <w:rFonts w:ascii="Arial" w:hAnsi="Arial" w:cs="Arial"/>
          <w:sz w:val="20"/>
        </w:rPr>
      </w:pPr>
      <w:r w:rsidRPr="001D60C5">
        <w:rPr>
          <w:rFonts w:ascii="Arial" w:hAnsi="Arial" w:cs="Arial"/>
          <w:sz w:val="20"/>
        </w:rPr>
        <w:t>Disponível</w:t>
      </w:r>
      <w:r w:rsidRPr="001D60C5">
        <w:rPr>
          <w:rFonts w:ascii="Arial" w:hAnsi="Arial" w:cs="Arial"/>
          <w:spacing w:val="-6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no</w:t>
      </w:r>
      <w:r w:rsidRPr="001D60C5">
        <w:rPr>
          <w:rFonts w:ascii="Arial" w:hAnsi="Arial" w:cs="Arial"/>
          <w:spacing w:val="-6"/>
          <w:sz w:val="20"/>
        </w:rPr>
        <w:t xml:space="preserve"> </w:t>
      </w:r>
      <w:r w:rsidRPr="001D60C5">
        <w:rPr>
          <w:rFonts w:ascii="Arial" w:hAnsi="Arial" w:cs="Arial"/>
          <w:spacing w:val="-2"/>
          <w:sz w:val="20"/>
        </w:rPr>
        <w:t>link:</w:t>
      </w:r>
    </w:p>
    <w:p w14:paraId="542EC3D5" w14:textId="77777777" w:rsidR="008743CE" w:rsidRPr="001D60C5" w:rsidRDefault="00EE1B42">
      <w:pPr>
        <w:spacing w:before="1"/>
        <w:ind w:left="768"/>
        <w:rPr>
          <w:rFonts w:ascii="Arial" w:hAnsi="Arial" w:cs="Arial"/>
          <w:sz w:val="20"/>
          <w:lang w:val="en-US"/>
        </w:rPr>
      </w:pPr>
      <w:r w:rsidRPr="001D60C5">
        <w:rPr>
          <w:rFonts w:ascii="Arial" w:hAnsi="Arial" w:cs="Arial"/>
          <w:color w:val="00007F"/>
          <w:spacing w:val="-2"/>
          <w:sz w:val="20"/>
          <w:u w:val="single" w:color="00007F"/>
          <w:lang w:val="en-US"/>
        </w:rPr>
        <w:t>https://7f9ee646-2885-415a-bfa4-9e608360171d.usrfiles.com/ugd/7f9ee6_8927ba441bb84bc7a460d0c3</w:t>
      </w:r>
      <w:r w:rsidRPr="001D60C5">
        <w:rPr>
          <w:rFonts w:ascii="Arial" w:hAnsi="Arial" w:cs="Arial"/>
          <w:color w:val="00007F"/>
          <w:spacing w:val="-2"/>
          <w:sz w:val="20"/>
          <w:lang w:val="en-US"/>
        </w:rPr>
        <w:t xml:space="preserve"> </w:t>
      </w:r>
      <w:r w:rsidRPr="001D60C5">
        <w:rPr>
          <w:rFonts w:ascii="Arial" w:hAnsi="Arial" w:cs="Arial"/>
          <w:color w:val="00007F"/>
          <w:spacing w:val="-2"/>
          <w:sz w:val="20"/>
          <w:u w:val="single" w:color="00007F"/>
          <w:lang w:val="en-US"/>
        </w:rPr>
        <w:t>12619672.pdf</w:t>
      </w:r>
    </w:p>
    <w:p w14:paraId="211BAA4F" w14:textId="77777777" w:rsidR="008743CE" w:rsidRPr="001D60C5" w:rsidRDefault="00EE1B42">
      <w:pPr>
        <w:pStyle w:val="PargrafodaLista"/>
        <w:numPr>
          <w:ilvl w:val="0"/>
          <w:numId w:val="4"/>
        </w:numPr>
        <w:tabs>
          <w:tab w:val="left" w:pos="768"/>
        </w:tabs>
        <w:ind w:left="768" w:right="147"/>
        <w:jc w:val="left"/>
        <w:rPr>
          <w:rFonts w:ascii="Arial" w:hAnsi="Arial" w:cs="Arial"/>
          <w:sz w:val="20"/>
        </w:rPr>
      </w:pPr>
      <w:r w:rsidRPr="001D60C5">
        <w:rPr>
          <w:rFonts w:ascii="Arial" w:hAnsi="Arial" w:cs="Arial"/>
          <w:sz w:val="20"/>
        </w:rPr>
        <w:t>Deve-se</w:t>
      </w:r>
      <w:r w:rsidRPr="001D60C5">
        <w:rPr>
          <w:rFonts w:ascii="Arial" w:hAnsi="Arial" w:cs="Arial"/>
          <w:spacing w:val="26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indicar</w:t>
      </w:r>
      <w:r w:rsidRPr="001D60C5">
        <w:rPr>
          <w:rFonts w:ascii="Arial" w:hAnsi="Arial" w:cs="Arial"/>
          <w:spacing w:val="26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no</w:t>
      </w:r>
      <w:r w:rsidRPr="001D60C5">
        <w:rPr>
          <w:rFonts w:ascii="Arial" w:hAnsi="Arial" w:cs="Arial"/>
          <w:spacing w:val="26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registro</w:t>
      </w:r>
      <w:r w:rsidRPr="001D60C5">
        <w:rPr>
          <w:rFonts w:ascii="Arial" w:hAnsi="Arial" w:cs="Arial"/>
          <w:spacing w:val="26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o</w:t>
      </w:r>
      <w:r w:rsidRPr="001D60C5">
        <w:rPr>
          <w:rFonts w:ascii="Arial" w:hAnsi="Arial" w:cs="Arial"/>
          <w:spacing w:val="26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quantitativo</w:t>
      </w:r>
      <w:r w:rsidRPr="001D60C5">
        <w:rPr>
          <w:rFonts w:ascii="Arial" w:hAnsi="Arial" w:cs="Arial"/>
          <w:spacing w:val="26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de</w:t>
      </w:r>
      <w:r w:rsidRPr="001D60C5">
        <w:rPr>
          <w:rFonts w:ascii="Arial" w:hAnsi="Arial" w:cs="Arial"/>
          <w:spacing w:val="26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conselheiros</w:t>
      </w:r>
      <w:r w:rsidRPr="001D60C5">
        <w:rPr>
          <w:rFonts w:ascii="Arial" w:hAnsi="Arial" w:cs="Arial"/>
          <w:spacing w:val="26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que</w:t>
      </w:r>
      <w:r w:rsidRPr="001D60C5">
        <w:rPr>
          <w:rFonts w:ascii="Arial" w:hAnsi="Arial" w:cs="Arial"/>
          <w:spacing w:val="26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classificou</w:t>
      </w:r>
      <w:r w:rsidRPr="001D60C5">
        <w:rPr>
          <w:rFonts w:ascii="Arial" w:hAnsi="Arial" w:cs="Arial"/>
          <w:spacing w:val="26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o</w:t>
      </w:r>
      <w:r w:rsidRPr="001D60C5">
        <w:rPr>
          <w:rFonts w:ascii="Arial" w:hAnsi="Arial" w:cs="Arial"/>
          <w:spacing w:val="26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tem</w:t>
      </w:r>
      <w:r w:rsidRPr="001D60C5">
        <w:rPr>
          <w:rFonts w:ascii="Arial" w:hAnsi="Arial" w:cs="Arial"/>
          <w:spacing w:val="26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da</w:t>
      </w:r>
      <w:r w:rsidRPr="001D60C5">
        <w:rPr>
          <w:rFonts w:ascii="Arial" w:hAnsi="Arial" w:cs="Arial"/>
          <w:spacing w:val="26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Conferência</w:t>
      </w:r>
      <w:r w:rsidRPr="001D60C5">
        <w:rPr>
          <w:rFonts w:ascii="Arial" w:hAnsi="Arial" w:cs="Arial"/>
          <w:spacing w:val="26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e</w:t>
      </w:r>
      <w:r w:rsidRPr="001D60C5">
        <w:rPr>
          <w:rFonts w:ascii="Arial" w:hAnsi="Arial" w:cs="Arial"/>
          <w:spacing w:val="26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os Eixos como, respectivamente:“ótimo”, “muito bom”, “regular”, “ruim” e “péssimo”.</w:t>
      </w:r>
    </w:p>
    <w:p w14:paraId="3D6149B4" w14:textId="77777777" w:rsidR="008743CE" w:rsidRPr="001D60C5" w:rsidRDefault="00EE1B42">
      <w:pPr>
        <w:pStyle w:val="PargrafodaLista"/>
        <w:numPr>
          <w:ilvl w:val="0"/>
          <w:numId w:val="4"/>
        </w:numPr>
        <w:tabs>
          <w:tab w:val="left" w:pos="768"/>
        </w:tabs>
        <w:ind w:left="768" w:right="147"/>
        <w:jc w:val="left"/>
        <w:rPr>
          <w:rFonts w:ascii="Arial" w:hAnsi="Arial" w:cs="Arial"/>
          <w:sz w:val="20"/>
        </w:rPr>
      </w:pPr>
      <w:r w:rsidRPr="001D60C5">
        <w:rPr>
          <w:rFonts w:ascii="Arial" w:hAnsi="Arial" w:cs="Arial"/>
          <w:sz w:val="20"/>
        </w:rPr>
        <w:t>Deve-se</w:t>
      </w:r>
      <w:r w:rsidRPr="001D60C5">
        <w:rPr>
          <w:rFonts w:ascii="Arial" w:hAnsi="Arial" w:cs="Arial"/>
          <w:spacing w:val="26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indicar</w:t>
      </w:r>
      <w:r w:rsidRPr="001D60C5">
        <w:rPr>
          <w:rFonts w:ascii="Arial" w:hAnsi="Arial" w:cs="Arial"/>
          <w:spacing w:val="26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no</w:t>
      </w:r>
      <w:r w:rsidRPr="001D60C5">
        <w:rPr>
          <w:rFonts w:ascii="Arial" w:hAnsi="Arial" w:cs="Arial"/>
          <w:spacing w:val="26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registro</w:t>
      </w:r>
      <w:r w:rsidRPr="001D60C5">
        <w:rPr>
          <w:rFonts w:ascii="Arial" w:hAnsi="Arial" w:cs="Arial"/>
          <w:spacing w:val="26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o</w:t>
      </w:r>
      <w:r w:rsidRPr="001D60C5">
        <w:rPr>
          <w:rFonts w:ascii="Arial" w:hAnsi="Arial" w:cs="Arial"/>
          <w:spacing w:val="26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quantitativo</w:t>
      </w:r>
      <w:r w:rsidRPr="001D60C5">
        <w:rPr>
          <w:rFonts w:ascii="Arial" w:hAnsi="Arial" w:cs="Arial"/>
          <w:spacing w:val="26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de</w:t>
      </w:r>
      <w:r w:rsidRPr="001D60C5">
        <w:rPr>
          <w:rFonts w:ascii="Arial" w:hAnsi="Arial" w:cs="Arial"/>
          <w:spacing w:val="26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conselheiros</w:t>
      </w:r>
      <w:r w:rsidRPr="001D60C5">
        <w:rPr>
          <w:rFonts w:ascii="Arial" w:hAnsi="Arial" w:cs="Arial"/>
          <w:spacing w:val="26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que</w:t>
      </w:r>
      <w:r w:rsidRPr="001D60C5">
        <w:rPr>
          <w:rFonts w:ascii="Arial" w:hAnsi="Arial" w:cs="Arial"/>
          <w:spacing w:val="26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classificou</w:t>
      </w:r>
      <w:r w:rsidRPr="001D60C5">
        <w:rPr>
          <w:rFonts w:ascii="Arial" w:hAnsi="Arial" w:cs="Arial"/>
          <w:spacing w:val="26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o</w:t>
      </w:r>
      <w:r w:rsidRPr="001D60C5">
        <w:rPr>
          <w:rFonts w:ascii="Arial" w:hAnsi="Arial" w:cs="Arial"/>
          <w:spacing w:val="26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tem</w:t>
      </w:r>
      <w:r w:rsidRPr="001D60C5">
        <w:rPr>
          <w:rFonts w:ascii="Arial" w:hAnsi="Arial" w:cs="Arial"/>
          <w:spacing w:val="26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da</w:t>
      </w:r>
      <w:r w:rsidRPr="001D60C5">
        <w:rPr>
          <w:rFonts w:ascii="Arial" w:hAnsi="Arial" w:cs="Arial"/>
          <w:spacing w:val="26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Conferência</w:t>
      </w:r>
      <w:r w:rsidRPr="001D60C5">
        <w:rPr>
          <w:rFonts w:ascii="Arial" w:hAnsi="Arial" w:cs="Arial"/>
          <w:spacing w:val="26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e</w:t>
      </w:r>
      <w:r w:rsidRPr="001D60C5">
        <w:rPr>
          <w:rFonts w:ascii="Arial" w:hAnsi="Arial" w:cs="Arial"/>
          <w:spacing w:val="26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os Eixos como, respectivamente:“ótimo”, “muito bom”, “regular”, “ruim” e “péssimo”.</w:t>
      </w:r>
    </w:p>
    <w:p w14:paraId="58555049" w14:textId="77777777" w:rsidR="008743CE" w:rsidRPr="001D60C5" w:rsidRDefault="008743CE">
      <w:pPr>
        <w:rPr>
          <w:rFonts w:ascii="Arial" w:hAnsi="Arial" w:cs="Arial"/>
          <w:sz w:val="20"/>
        </w:rPr>
      </w:pPr>
    </w:p>
    <w:p w14:paraId="5BF5EED0" w14:textId="77777777" w:rsidR="008743CE" w:rsidRPr="001D60C5" w:rsidRDefault="008743CE">
      <w:pPr>
        <w:rPr>
          <w:rFonts w:ascii="Arial" w:hAnsi="Arial" w:cs="Arial"/>
          <w:sz w:val="20"/>
        </w:rPr>
      </w:pPr>
    </w:p>
    <w:p w14:paraId="04D789CB" w14:textId="77777777" w:rsidR="008743CE" w:rsidRPr="001D60C5" w:rsidRDefault="008743CE">
      <w:pPr>
        <w:rPr>
          <w:rFonts w:ascii="Arial" w:hAnsi="Arial" w:cs="Arial"/>
          <w:sz w:val="20"/>
        </w:rPr>
      </w:pPr>
    </w:p>
    <w:p w14:paraId="5BCDD742" w14:textId="77777777" w:rsidR="008743CE" w:rsidRPr="001D60C5" w:rsidRDefault="008743CE">
      <w:pPr>
        <w:rPr>
          <w:rFonts w:ascii="Arial" w:hAnsi="Arial" w:cs="Arial"/>
          <w:sz w:val="20"/>
        </w:rPr>
      </w:pPr>
    </w:p>
    <w:p w14:paraId="02C7E6C2" w14:textId="77777777" w:rsidR="008743CE" w:rsidRPr="001D60C5" w:rsidRDefault="008743CE">
      <w:pPr>
        <w:spacing w:before="139"/>
        <w:rPr>
          <w:rFonts w:ascii="Arial" w:hAnsi="Arial" w:cs="Arial"/>
          <w:sz w:val="20"/>
        </w:rPr>
      </w:pPr>
    </w:p>
    <w:p w14:paraId="49EC438B" w14:textId="77777777" w:rsidR="008743CE" w:rsidRPr="001D60C5" w:rsidRDefault="00EE1B42">
      <w:pPr>
        <w:ind w:left="428"/>
        <w:rPr>
          <w:rFonts w:ascii="Arial" w:hAnsi="Arial" w:cs="Arial"/>
          <w:sz w:val="14"/>
        </w:rPr>
      </w:pPr>
      <w:r w:rsidRPr="001D60C5">
        <w:rPr>
          <w:rFonts w:ascii="Arial" w:hAnsi="Arial" w:cs="Arial"/>
          <w:color w:val="999999"/>
          <w:sz w:val="14"/>
        </w:rPr>
        <w:t>Publicado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no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DIOE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nº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11888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de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23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de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abril</w:t>
      </w:r>
      <w:r w:rsidRPr="001D60C5">
        <w:rPr>
          <w:rFonts w:ascii="Arial" w:hAnsi="Arial" w:cs="Arial"/>
          <w:color w:val="999999"/>
          <w:spacing w:val="-3"/>
          <w:sz w:val="14"/>
        </w:rPr>
        <w:t xml:space="preserve"> </w:t>
      </w:r>
      <w:r w:rsidRPr="001D60C5">
        <w:rPr>
          <w:rFonts w:ascii="Arial" w:hAnsi="Arial" w:cs="Arial"/>
          <w:color w:val="999999"/>
          <w:sz w:val="14"/>
        </w:rPr>
        <w:t>de</w:t>
      </w:r>
      <w:r w:rsidRPr="001D60C5">
        <w:rPr>
          <w:rFonts w:ascii="Arial" w:hAnsi="Arial" w:cs="Arial"/>
          <w:color w:val="999999"/>
          <w:spacing w:val="-2"/>
          <w:sz w:val="14"/>
        </w:rPr>
        <w:t xml:space="preserve"> </w:t>
      </w:r>
      <w:r w:rsidRPr="001D60C5">
        <w:rPr>
          <w:rFonts w:ascii="Arial" w:hAnsi="Arial" w:cs="Arial"/>
          <w:color w:val="999999"/>
          <w:spacing w:val="-4"/>
          <w:sz w:val="14"/>
        </w:rPr>
        <w:t>2025</w:t>
      </w:r>
    </w:p>
    <w:p w14:paraId="07E805A4" w14:textId="77777777" w:rsidR="008743CE" w:rsidRPr="001D60C5" w:rsidRDefault="008743CE">
      <w:pPr>
        <w:rPr>
          <w:rFonts w:ascii="Arial" w:hAnsi="Arial" w:cs="Arial"/>
          <w:sz w:val="14"/>
        </w:rPr>
        <w:sectPr w:rsidR="008743CE" w:rsidRPr="001D60C5">
          <w:pgSz w:w="11910" w:h="16840"/>
          <w:pgMar w:top="1920" w:right="992" w:bottom="280" w:left="708" w:header="720" w:footer="720" w:gutter="0"/>
          <w:cols w:space="720"/>
        </w:sectPr>
      </w:pPr>
    </w:p>
    <w:p w14:paraId="6B2D1C66" w14:textId="680FA01C" w:rsidR="008743CE" w:rsidRPr="001D60C5" w:rsidRDefault="008743CE">
      <w:pPr>
        <w:rPr>
          <w:rFonts w:ascii="Arial" w:hAnsi="Arial" w:cs="Arial"/>
          <w:sz w:val="24"/>
        </w:rPr>
      </w:pPr>
    </w:p>
    <w:p w14:paraId="3CA75B42" w14:textId="70305AC7" w:rsidR="008743CE" w:rsidRPr="001D60C5" w:rsidRDefault="008743CE">
      <w:pPr>
        <w:rPr>
          <w:rFonts w:ascii="Arial" w:hAnsi="Arial" w:cs="Arial"/>
          <w:sz w:val="24"/>
        </w:rPr>
      </w:pPr>
    </w:p>
    <w:p w14:paraId="7B64C385" w14:textId="246F5A4E" w:rsidR="008743CE" w:rsidRPr="001D60C5" w:rsidRDefault="008743CE">
      <w:pPr>
        <w:spacing w:before="68"/>
        <w:rPr>
          <w:rFonts w:ascii="Arial" w:hAnsi="Arial" w:cs="Arial"/>
          <w:sz w:val="24"/>
        </w:rPr>
      </w:pPr>
    </w:p>
    <w:p w14:paraId="63ADCFA2" w14:textId="127A5EA5" w:rsidR="008743CE" w:rsidRPr="001D60C5" w:rsidRDefault="00EE1B42">
      <w:pPr>
        <w:pStyle w:val="PargrafodaLista"/>
        <w:numPr>
          <w:ilvl w:val="0"/>
          <w:numId w:val="2"/>
        </w:numPr>
        <w:tabs>
          <w:tab w:val="left" w:pos="759"/>
        </w:tabs>
        <w:ind w:right="152" w:firstLine="0"/>
        <w:rPr>
          <w:rFonts w:ascii="Arial" w:hAnsi="Arial" w:cs="Arial"/>
          <w:b/>
          <w:sz w:val="24"/>
        </w:rPr>
      </w:pPr>
      <w:r w:rsidRPr="001D60C5">
        <w:rPr>
          <w:rFonts w:ascii="Arial" w:hAnsi="Arial" w:cs="Arial"/>
          <w:b/>
          <w:sz w:val="24"/>
        </w:rPr>
        <w:t>–</w:t>
      </w:r>
      <w:r w:rsidRPr="001D60C5">
        <w:rPr>
          <w:rFonts w:ascii="Arial" w:hAnsi="Arial" w:cs="Arial"/>
          <w:b/>
          <w:spacing w:val="40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AVALIAÇÃO</w:t>
      </w:r>
      <w:r w:rsidRPr="001D60C5">
        <w:rPr>
          <w:rFonts w:ascii="Arial" w:hAnsi="Arial" w:cs="Arial"/>
          <w:b/>
          <w:spacing w:val="40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FINAL</w:t>
      </w:r>
      <w:r w:rsidRPr="001D60C5">
        <w:rPr>
          <w:rFonts w:ascii="Arial" w:hAnsi="Arial" w:cs="Arial"/>
          <w:b/>
          <w:spacing w:val="40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PELOS</w:t>
      </w:r>
      <w:r w:rsidRPr="001D60C5">
        <w:rPr>
          <w:rFonts w:ascii="Arial" w:hAnsi="Arial" w:cs="Arial"/>
          <w:b/>
          <w:spacing w:val="40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CONSELHEIROS</w:t>
      </w:r>
      <w:r w:rsidRPr="001D60C5">
        <w:rPr>
          <w:rFonts w:ascii="Arial" w:hAnsi="Arial" w:cs="Arial"/>
          <w:b/>
          <w:spacing w:val="40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MUNICIPAIS</w:t>
      </w:r>
      <w:r w:rsidRPr="001D60C5">
        <w:rPr>
          <w:rFonts w:ascii="Arial" w:hAnsi="Arial" w:cs="Arial"/>
          <w:b/>
          <w:spacing w:val="40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DE</w:t>
      </w:r>
      <w:r w:rsidRPr="001D60C5">
        <w:rPr>
          <w:rFonts w:ascii="Arial" w:hAnsi="Arial" w:cs="Arial"/>
          <w:b/>
          <w:spacing w:val="40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 xml:space="preserve">ASSISTÊNCIA </w:t>
      </w:r>
      <w:r w:rsidRPr="001D60C5">
        <w:rPr>
          <w:rFonts w:ascii="Arial" w:hAnsi="Arial" w:cs="Arial"/>
          <w:b/>
          <w:spacing w:val="-2"/>
          <w:sz w:val="24"/>
        </w:rPr>
        <w:t>SOCIAL</w:t>
      </w:r>
      <w:r w:rsidRPr="001D60C5">
        <w:rPr>
          <w:rFonts w:ascii="Arial" w:hAnsi="Arial" w:cs="Arial"/>
          <w:b/>
          <w:spacing w:val="-2"/>
          <w:sz w:val="24"/>
          <w:vertAlign w:val="superscript"/>
        </w:rPr>
        <w:t>9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82"/>
        <w:gridCol w:w="3262"/>
      </w:tblGrid>
      <w:tr w:rsidR="008743CE" w:rsidRPr="001D60C5" w14:paraId="5C354680" w14:textId="77777777">
        <w:trPr>
          <w:trHeight w:val="332"/>
        </w:trPr>
        <w:tc>
          <w:tcPr>
            <w:tcW w:w="3194" w:type="dxa"/>
          </w:tcPr>
          <w:p w14:paraId="1E035FAE" w14:textId="77777777" w:rsidR="008743CE" w:rsidRPr="001D60C5" w:rsidRDefault="00EE1B42">
            <w:pPr>
              <w:pStyle w:val="TableParagraph"/>
              <w:spacing w:before="28"/>
              <w:ind w:left="555"/>
              <w:rPr>
                <w:rFonts w:ascii="Arial" w:hAnsi="Arial" w:cs="Arial"/>
                <w:b/>
                <w:sz w:val="24"/>
              </w:rPr>
            </w:pPr>
            <w:r w:rsidRPr="001D60C5">
              <w:rPr>
                <w:rFonts w:ascii="Arial" w:hAnsi="Arial" w:cs="Arial"/>
                <w:b/>
                <w:sz w:val="24"/>
              </w:rPr>
              <w:t>Aspetos</w:t>
            </w:r>
            <w:r w:rsidRPr="001D60C5">
              <w:rPr>
                <w:rFonts w:ascii="Arial" w:hAnsi="Arial" w:cs="Arial"/>
                <w:b/>
                <w:spacing w:val="-7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b/>
                <w:spacing w:val="-2"/>
                <w:sz w:val="24"/>
              </w:rPr>
              <w:t>Positivos</w:t>
            </w:r>
          </w:p>
        </w:tc>
        <w:tc>
          <w:tcPr>
            <w:tcW w:w="3182" w:type="dxa"/>
          </w:tcPr>
          <w:p w14:paraId="027A6A49" w14:textId="31B4A481" w:rsidR="008743CE" w:rsidRPr="001D60C5" w:rsidRDefault="00EE1B42">
            <w:pPr>
              <w:pStyle w:val="TableParagraph"/>
              <w:spacing w:before="28"/>
              <w:ind w:left="510"/>
              <w:rPr>
                <w:rFonts w:ascii="Arial" w:hAnsi="Arial" w:cs="Arial"/>
                <w:b/>
                <w:sz w:val="24"/>
              </w:rPr>
            </w:pPr>
            <w:r w:rsidRPr="001D60C5">
              <w:rPr>
                <w:rFonts w:ascii="Arial" w:hAnsi="Arial" w:cs="Arial"/>
                <w:b/>
                <w:sz w:val="24"/>
              </w:rPr>
              <w:t>Aspetos</w:t>
            </w:r>
            <w:r w:rsidRPr="001D60C5">
              <w:rPr>
                <w:rFonts w:ascii="Arial" w:hAnsi="Arial" w:cs="Arial"/>
                <w:b/>
                <w:spacing w:val="-7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b/>
                <w:spacing w:val="-2"/>
                <w:sz w:val="24"/>
              </w:rPr>
              <w:t>Negativos</w:t>
            </w:r>
          </w:p>
        </w:tc>
        <w:tc>
          <w:tcPr>
            <w:tcW w:w="3262" w:type="dxa"/>
          </w:tcPr>
          <w:p w14:paraId="2D4C1E5B" w14:textId="77777777" w:rsidR="008743CE" w:rsidRPr="001D60C5" w:rsidRDefault="00EE1B42">
            <w:pPr>
              <w:pStyle w:val="TableParagraph"/>
              <w:spacing w:before="28"/>
              <w:ind w:left="310"/>
              <w:rPr>
                <w:rFonts w:ascii="Arial" w:hAnsi="Arial" w:cs="Arial"/>
                <w:b/>
                <w:sz w:val="24"/>
              </w:rPr>
            </w:pPr>
            <w:r w:rsidRPr="001D60C5">
              <w:rPr>
                <w:rFonts w:ascii="Arial" w:hAnsi="Arial" w:cs="Arial"/>
                <w:b/>
                <w:sz w:val="24"/>
              </w:rPr>
              <w:t>Demais</w:t>
            </w:r>
            <w:r w:rsidRPr="001D60C5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b/>
                <w:spacing w:val="-2"/>
                <w:sz w:val="24"/>
              </w:rPr>
              <w:t>Considerações</w:t>
            </w:r>
          </w:p>
        </w:tc>
      </w:tr>
      <w:tr w:rsidR="008743CE" w:rsidRPr="001D60C5" w14:paraId="66DA02DF" w14:textId="77777777">
        <w:trPr>
          <w:trHeight w:val="332"/>
        </w:trPr>
        <w:tc>
          <w:tcPr>
            <w:tcW w:w="3194" w:type="dxa"/>
          </w:tcPr>
          <w:p w14:paraId="562C7689" w14:textId="77777777" w:rsidR="008743CE" w:rsidRDefault="00CB1FDB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Participação dos Usuários da Política;</w:t>
            </w:r>
          </w:p>
          <w:p w14:paraId="705BB4FD" w14:textId="77777777" w:rsidR="00CB1FDB" w:rsidRDefault="00CB1FDB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Organização;</w:t>
            </w:r>
          </w:p>
          <w:p w14:paraId="02DE8B40" w14:textId="4470E514" w:rsidR="00CB1FDB" w:rsidRPr="001D60C5" w:rsidRDefault="00CB1FDB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Explanação dos eixos</w:t>
            </w:r>
          </w:p>
        </w:tc>
        <w:tc>
          <w:tcPr>
            <w:tcW w:w="3182" w:type="dxa"/>
          </w:tcPr>
          <w:p w14:paraId="2E90B532" w14:textId="19274C0E" w:rsidR="008743CE" w:rsidRPr="001D60C5" w:rsidRDefault="00CB1FDB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Pouca Participação dos Conselheiros.</w:t>
            </w:r>
          </w:p>
        </w:tc>
        <w:tc>
          <w:tcPr>
            <w:tcW w:w="3262" w:type="dxa"/>
          </w:tcPr>
          <w:p w14:paraId="008419AF" w14:textId="61CDB86D" w:rsidR="008743CE" w:rsidRPr="001D60C5" w:rsidRDefault="00CB1FDB">
            <w:pPr>
              <w:pStyle w:val="TableParagraph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noProof/>
                <w:sz w:val="24"/>
                <w:lang w:val="pt-BR" w:eastAsia="pt-BR"/>
              </w:rPr>
              <w:drawing>
                <wp:anchor distT="0" distB="0" distL="0" distR="0" simplePos="0" relativeHeight="487640576" behindDoc="1" locked="0" layoutInCell="1" allowOverlap="1" wp14:anchorId="4CF21303" wp14:editId="17749E83">
                  <wp:simplePos x="0" y="0"/>
                  <wp:positionH relativeFrom="margin">
                    <wp:posOffset>-4867275</wp:posOffset>
                  </wp:positionH>
                  <wp:positionV relativeFrom="margin">
                    <wp:posOffset>-2328545</wp:posOffset>
                  </wp:positionV>
                  <wp:extent cx="7559675" cy="10690860"/>
                  <wp:effectExtent l="0" t="0" r="3175" b="0"/>
                  <wp:wrapNone/>
                  <wp:docPr id="810421752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9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0"/>
              </w:rPr>
              <w:t>sem.</w:t>
            </w:r>
          </w:p>
        </w:tc>
      </w:tr>
    </w:tbl>
    <w:p w14:paraId="54AD1CF9" w14:textId="66178085" w:rsidR="008743CE" w:rsidRPr="001D60C5" w:rsidRDefault="00EE1B42">
      <w:pPr>
        <w:pStyle w:val="Corpodetexto"/>
        <w:spacing w:before="22"/>
        <w:rPr>
          <w:sz w:val="20"/>
        </w:rPr>
      </w:pPr>
      <w:r w:rsidRPr="001D60C5"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1D908D6" wp14:editId="5E34F778">
                <wp:simplePos x="0" y="0"/>
                <wp:positionH relativeFrom="page">
                  <wp:posOffset>736600</wp:posOffset>
                </wp:positionH>
                <wp:positionV relativeFrom="paragraph">
                  <wp:posOffset>181610</wp:posOffset>
                </wp:positionV>
                <wp:extent cx="6087110" cy="314960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7110" cy="314960"/>
                        </a:xfrm>
                        <a:prstGeom prst="rect">
                          <a:avLst/>
                        </a:prstGeom>
                        <a:solidFill>
                          <a:srgbClr val="9900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01DC05" w14:textId="77777777" w:rsidR="00D03185" w:rsidRDefault="00D03185">
                            <w:pPr>
                              <w:pStyle w:val="Corpodetexto"/>
                              <w:spacing w:before="100"/>
                              <w:ind w:left="9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b)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Avaliação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pelos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participantes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908D6" id="Textbox 38" o:spid="_x0000_s1030" type="#_x0000_t202" style="position:absolute;margin-left:58pt;margin-top:14.3pt;width:479.3pt;height:24.8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" fillcolor="#90f" strokeweight="1pt">
                <v:path arrowok="t"/>
                <v:textbox inset="0,0,0,0">
                  <w:txbxContent>
                    <w:p w14:paraId="1D01DC05" w14:textId="77777777" w:rsidR="00D03185" w:rsidRDefault="00D03185">
                      <w:pPr>
                        <w:pStyle w:val="Corpodetexto"/>
                        <w:spacing w:before="100"/>
                        <w:ind w:left="92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b)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Avaliação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pelos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participantes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3D5A58" w14:textId="2FC5112E" w:rsidR="008743CE" w:rsidRPr="001D60C5" w:rsidRDefault="00EE1B42">
      <w:pPr>
        <w:pStyle w:val="PargrafodaLista"/>
        <w:numPr>
          <w:ilvl w:val="0"/>
          <w:numId w:val="1"/>
        </w:numPr>
        <w:tabs>
          <w:tab w:val="left" w:pos="560"/>
        </w:tabs>
        <w:spacing w:before="10"/>
        <w:ind w:hanging="132"/>
        <w:rPr>
          <w:rFonts w:ascii="Arial" w:hAnsi="Arial" w:cs="Arial"/>
          <w:b/>
          <w:sz w:val="24"/>
        </w:rPr>
      </w:pPr>
      <w:r w:rsidRPr="001D60C5">
        <w:rPr>
          <w:rFonts w:ascii="Arial" w:hAnsi="Arial" w:cs="Arial"/>
          <w:b/>
          <w:sz w:val="24"/>
        </w:rPr>
        <w:t>–</w:t>
      </w:r>
      <w:r w:rsidRPr="001D60C5">
        <w:rPr>
          <w:rFonts w:ascii="Arial" w:hAnsi="Arial" w:cs="Arial"/>
          <w:b/>
          <w:spacing w:val="-7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ORGANIZAÇÃO</w:t>
      </w:r>
      <w:r w:rsidRPr="001D60C5">
        <w:rPr>
          <w:rFonts w:ascii="Arial" w:hAnsi="Arial" w:cs="Arial"/>
          <w:b/>
          <w:spacing w:val="-7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DA</w:t>
      </w:r>
      <w:r w:rsidRPr="001D60C5">
        <w:rPr>
          <w:rFonts w:ascii="Arial" w:hAnsi="Arial" w:cs="Arial"/>
          <w:b/>
          <w:spacing w:val="-7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CONFERÊNCIA</w:t>
      </w:r>
      <w:r w:rsidRPr="001D60C5">
        <w:rPr>
          <w:rFonts w:ascii="Arial" w:hAnsi="Arial" w:cs="Arial"/>
          <w:b/>
          <w:spacing w:val="-6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MUNICIPAL</w:t>
      </w:r>
      <w:r w:rsidRPr="001D60C5">
        <w:rPr>
          <w:rFonts w:ascii="Arial" w:hAnsi="Arial" w:cs="Arial"/>
          <w:b/>
          <w:spacing w:val="-7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DE</w:t>
      </w:r>
      <w:r w:rsidRPr="001D60C5">
        <w:rPr>
          <w:rFonts w:ascii="Arial" w:hAnsi="Arial" w:cs="Arial"/>
          <w:b/>
          <w:spacing w:val="-7"/>
          <w:sz w:val="24"/>
        </w:rPr>
        <w:t xml:space="preserve"> </w:t>
      </w:r>
      <w:r w:rsidRPr="001D60C5">
        <w:rPr>
          <w:rFonts w:ascii="Arial" w:hAnsi="Arial" w:cs="Arial"/>
          <w:b/>
          <w:sz w:val="24"/>
        </w:rPr>
        <w:t>ASSISTÊNCIA</w:t>
      </w:r>
      <w:r w:rsidRPr="001D60C5">
        <w:rPr>
          <w:rFonts w:ascii="Arial" w:hAnsi="Arial" w:cs="Arial"/>
          <w:b/>
          <w:spacing w:val="-6"/>
          <w:sz w:val="24"/>
        </w:rPr>
        <w:t xml:space="preserve"> </w:t>
      </w:r>
      <w:r w:rsidRPr="001D60C5">
        <w:rPr>
          <w:rFonts w:ascii="Arial" w:hAnsi="Arial" w:cs="Arial"/>
          <w:b/>
          <w:spacing w:val="-2"/>
          <w:sz w:val="24"/>
        </w:rPr>
        <w:t>SOCIAL</w:t>
      </w:r>
      <w:r w:rsidRPr="001D60C5">
        <w:rPr>
          <w:rFonts w:ascii="Arial" w:hAnsi="Arial" w:cs="Arial"/>
          <w:b/>
          <w:spacing w:val="-2"/>
          <w:sz w:val="24"/>
          <w:vertAlign w:val="superscript"/>
        </w:rPr>
        <w:t>10</w:t>
      </w:r>
      <w:r w:rsidRPr="001D60C5">
        <w:rPr>
          <w:rFonts w:ascii="Arial" w:hAnsi="Arial" w:cs="Arial"/>
          <w:b/>
          <w:spacing w:val="-2"/>
          <w:sz w:val="24"/>
        </w:rPr>
        <w:t>.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1120"/>
        <w:gridCol w:w="1106"/>
        <w:gridCol w:w="1150"/>
        <w:gridCol w:w="1108"/>
        <w:gridCol w:w="1202"/>
      </w:tblGrid>
      <w:tr w:rsidR="008743CE" w:rsidRPr="001D60C5" w14:paraId="66FE0462" w14:textId="77777777">
        <w:trPr>
          <w:trHeight w:val="662"/>
        </w:trPr>
        <w:tc>
          <w:tcPr>
            <w:tcW w:w="3952" w:type="dxa"/>
          </w:tcPr>
          <w:p w14:paraId="1CBFAC4D" w14:textId="77777777" w:rsidR="008743CE" w:rsidRPr="001D60C5" w:rsidRDefault="00EE1B42">
            <w:pPr>
              <w:pStyle w:val="TableParagraph"/>
              <w:spacing w:before="55"/>
              <w:ind w:left="160" w:firstLine="194"/>
              <w:rPr>
                <w:rFonts w:ascii="Arial" w:hAnsi="Arial" w:cs="Arial"/>
                <w:b/>
                <w:sz w:val="24"/>
              </w:rPr>
            </w:pPr>
            <w:r w:rsidRPr="001D60C5">
              <w:rPr>
                <w:rFonts w:ascii="Arial" w:hAnsi="Arial" w:cs="Arial"/>
                <w:b/>
                <w:sz w:val="24"/>
              </w:rPr>
              <w:t>Organização da Conferência Municipal</w:t>
            </w:r>
            <w:r w:rsidRPr="001D60C5">
              <w:rPr>
                <w:rFonts w:ascii="Arial" w:hAnsi="Arial" w:cs="Arial"/>
                <w:b/>
                <w:spacing w:val="-1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b/>
                <w:sz w:val="24"/>
              </w:rPr>
              <w:t>de</w:t>
            </w:r>
            <w:r w:rsidRPr="001D60C5">
              <w:rPr>
                <w:rFonts w:ascii="Arial" w:hAnsi="Arial" w:cs="Arial"/>
                <w:b/>
                <w:spacing w:val="-1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b/>
                <w:sz w:val="24"/>
              </w:rPr>
              <w:t>Assistência</w:t>
            </w:r>
            <w:r w:rsidRPr="001D60C5">
              <w:rPr>
                <w:rFonts w:ascii="Arial" w:hAnsi="Arial" w:cs="Arial"/>
                <w:b/>
                <w:spacing w:val="-14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b/>
                <w:sz w:val="24"/>
              </w:rPr>
              <w:t>Social</w:t>
            </w:r>
          </w:p>
        </w:tc>
        <w:tc>
          <w:tcPr>
            <w:tcW w:w="1120" w:type="dxa"/>
          </w:tcPr>
          <w:p w14:paraId="0041C0A5" w14:textId="7CFD716C" w:rsidR="008743CE" w:rsidRPr="001D60C5" w:rsidRDefault="00EE1B42">
            <w:pPr>
              <w:pStyle w:val="TableParagraph"/>
              <w:spacing w:before="193"/>
              <w:ind w:left="212"/>
              <w:rPr>
                <w:rFonts w:ascii="Arial" w:hAnsi="Arial" w:cs="Arial"/>
                <w:b/>
                <w:sz w:val="24"/>
              </w:rPr>
            </w:pPr>
            <w:r w:rsidRPr="001D60C5">
              <w:rPr>
                <w:rFonts w:ascii="Arial" w:hAnsi="Arial" w:cs="Arial"/>
                <w:b/>
                <w:spacing w:val="-2"/>
                <w:sz w:val="24"/>
              </w:rPr>
              <w:t>Ótimo</w:t>
            </w:r>
          </w:p>
        </w:tc>
        <w:tc>
          <w:tcPr>
            <w:tcW w:w="1106" w:type="dxa"/>
          </w:tcPr>
          <w:p w14:paraId="75883608" w14:textId="77777777" w:rsidR="008743CE" w:rsidRPr="001D60C5" w:rsidRDefault="00EE1B42">
            <w:pPr>
              <w:pStyle w:val="TableParagraph"/>
              <w:spacing w:before="55"/>
              <w:ind w:left="286" w:right="223" w:hanging="54"/>
              <w:rPr>
                <w:rFonts w:ascii="Arial" w:hAnsi="Arial" w:cs="Arial"/>
                <w:b/>
                <w:sz w:val="24"/>
              </w:rPr>
            </w:pPr>
            <w:r w:rsidRPr="001D60C5">
              <w:rPr>
                <w:rFonts w:ascii="Arial" w:hAnsi="Arial" w:cs="Arial"/>
                <w:b/>
                <w:spacing w:val="-2"/>
                <w:sz w:val="24"/>
              </w:rPr>
              <w:t xml:space="preserve">Muito </w:t>
            </w:r>
            <w:r w:rsidRPr="001D60C5">
              <w:rPr>
                <w:rFonts w:ascii="Arial" w:hAnsi="Arial" w:cs="Arial"/>
                <w:b/>
                <w:spacing w:val="-4"/>
                <w:sz w:val="24"/>
              </w:rPr>
              <w:t>Bom</w:t>
            </w:r>
          </w:p>
        </w:tc>
        <w:tc>
          <w:tcPr>
            <w:tcW w:w="1150" w:type="dxa"/>
          </w:tcPr>
          <w:p w14:paraId="058DC4AD" w14:textId="77777777" w:rsidR="008743CE" w:rsidRPr="001D60C5" w:rsidRDefault="00EE1B42">
            <w:pPr>
              <w:pStyle w:val="TableParagraph"/>
              <w:spacing w:before="193"/>
              <w:ind w:left="126"/>
              <w:rPr>
                <w:rFonts w:ascii="Arial" w:hAnsi="Arial" w:cs="Arial"/>
                <w:b/>
                <w:sz w:val="24"/>
              </w:rPr>
            </w:pPr>
            <w:r w:rsidRPr="001D60C5">
              <w:rPr>
                <w:rFonts w:ascii="Arial" w:hAnsi="Arial" w:cs="Arial"/>
                <w:b/>
                <w:spacing w:val="-2"/>
                <w:sz w:val="24"/>
              </w:rPr>
              <w:t>Regular</w:t>
            </w:r>
          </w:p>
        </w:tc>
        <w:tc>
          <w:tcPr>
            <w:tcW w:w="1108" w:type="dxa"/>
          </w:tcPr>
          <w:p w14:paraId="2ABED4C6" w14:textId="77777777" w:rsidR="008743CE" w:rsidRPr="001D60C5" w:rsidRDefault="00EE1B42">
            <w:pPr>
              <w:pStyle w:val="TableParagraph"/>
              <w:spacing w:before="193"/>
              <w:ind w:left="252"/>
              <w:rPr>
                <w:rFonts w:ascii="Arial" w:hAnsi="Arial" w:cs="Arial"/>
                <w:b/>
                <w:sz w:val="24"/>
              </w:rPr>
            </w:pPr>
            <w:r w:rsidRPr="001D60C5">
              <w:rPr>
                <w:rFonts w:ascii="Arial" w:hAnsi="Arial" w:cs="Arial"/>
                <w:b/>
                <w:spacing w:val="-4"/>
                <w:sz w:val="24"/>
              </w:rPr>
              <w:t>Ruim</w:t>
            </w:r>
          </w:p>
        </w:tc>
        <w:tc>
          <w:tcPr>
            <w:tcW w:w="1202" w:type="dxa"/>
          </w:tcPr>
          <w:p w14:paraId="75F5850C" w14:textId="77777777" w:rsidR="008743CE" w:rsidRPr="001D60C5" w:rsidRDefault="00EE1B42">
            <w:pPr>
              <w:pStyle w:val="TableParagraph"/>
              <w:spacing w:before="193"/>
              <w:ind w:left="107"/>
              <w:rPr>
                <w:rFonts w:ascii="Arial" w:hAnsi="Arial" w:cs="Arial"/>
                <w:b/>
                <w:sz w:val="24"/>
              </w:rPr>
            </w:pPr>
            <w:r w:rsidRPr="001D60C5">
              <w:rPr>
                <w:rFonts w:ascii="Arial" w:hAnsi="Arial" w:cs="Arial"/>
                <w:b/>
                <w:spacing w:val="-2"/>
                <w:sz w:val="24"/>
              </w:rPr>
              <w:t>Péssimo</w:t>
            </w:r>
          </w:p>
        </w:tc>
      </w:tr>
      <w:tr w:rsidR="008743CE" w:rsidRPr="001D60C5" w14:paraId="09B6247E" w14:textId="77777777">
        <w:trPr>
          <w:trHeight w:val="385"/>
        </w:trPr>
        <w:tc>
          <w:tcPr>
            <w:tcW w:w="3952" w:type="dxa"/>
          </w:tcPr>
          <w:p w14:paraId="39FB1A83" w14:textId="77777777" w:rsidR="008743CE" w:rsidRPr="001D60C5" w:rsidRDefault="00EE1B42">
            <w:pPr>
              <w:pStyle w:val="TableParagraph"/>
              <w:spacing w:before="55"/>
              <w:ind w:left="8" w:right="1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Mobilização</w:t>
            </w:r>
            <w:r w:rsidRPr="001D60C5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e</w:t>
            </w:r>
            <w:r w:rsidRPr="001D60C5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pacing w:val="-2"/>
                <w:sz w:val="24"/>
              </w:rPr>
              <w:t>Preparação</w:t>
            </w:r>
          </w:p>
        </w:tc>
        <w:tc>
          <w:tcPr>
            <w:tcW w:w="1120" w:type="dxa"/>
          </w:tcPr>
          <w:p w14:paraId="7134F78B" w14:textId="3705941C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106" w:type="dxa"/>
          </w:tcPr>
          <w:p w14:paraId="1809752D" w14:textId="6D719943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150" w:type="dxa"/>
          </w:tcPr>
          <w:p w14:paraId="3DE1058E" w14:textId="3A118FE2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08" w:type="dxa"/>
          </w:tcPr>
          <w:p w14:paraId="7C9EF9FD" w14:textId="4EC9A459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202" w:type="dxa"/>
          </w:tcPr>
          <w:p w14:paraId="79E96434" w14:textId="28B2BC9B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0</w:t>
            </w:r>
          </w:p>
        </w:tc>
      </w:tr>
      <w:tr w:rsidR="008743CE" w:rsidRPr="001D60C5" w14:paraId="54F684FE" w14:textId="77777777">
        <w:trPr>
          <w:trHeight w:val="1214"/>
        </w:trPr>
        <w:tc>
          <w:tcPr>
            <w:tcW w:w="3952" w:type="dxa"/>
          </w:tcPr>
          <w:p w14:paraId="2BA2A428" w14:textId="77777777" w:rsidR="008743CE" w:rsidRPr="001D60C5" w:rsidRDefault="00EE1B42">
            <w:pPr>
              <w:pStyle w:val="TableParagraph"/>
              <w:spacing w:before="55"/>
              <w:ind w:left="113" w:right="107" w:firstLine="2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z w:val="24"/>
              </w:rPr>
              <w:t>Local e Infraestrutura – (alimentação, transporte, hospedagem,</w:t>
            </w:r>
            <w:r w:rsidRPr="001D60C5">
              <w:rPr>
                <w:rFonts w:ascii="Arial" w:hAnsi="Arial" w:cs="Arial"/>
                <w:spacing w:val="-17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>salas,</w:t>
            </w:r>
            <w:r w:rsidRPr="001D60C5">
              <w:rPr>
                <w:rFonts w:ascii="Arial" w:hAnsi="Arial" w:cs="Arial"/>
                <w:spacing w:val="-17"/>
                <w:sz w:val="24"/>
              </w:rPr>
              <w:t xml:space="preserve"> </w:t>
            </w:r>
            <w:r w:rsidRPr="001D60C5">
              <w:rPr>
                <w:rFonts w:ascii="Arial" w:hAnsi="Arial" w:cs="Arial"/>
                <w:sz w:val="24"/>
              </w:rPr>
              <w:t xml:space="preserve">equipamentos </w:t>
            </w:r>
            <w:r w:rsidRPr="001D60C5">
              <w:rPr>
                <w:rFonts w:ascii="Arial" w:hAnsi="Arial" w:cs="Arial"/>
                <w:spacing w:val="-4"/>
                <w:sz w:val="24"/>
              </w:rPr>
              <w:t>etc)</w:t>
            </w:r>
          </w:p>
        </w:tc>
        <w:tc>
          <w:tcPr>
            <w:tcW w:w="1120" w:type="dxa"/>
          </w:tcPr>
          <w:p w14:paraId="198056B8" w14:textId="7C114876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1106" w:type="dxa"/>
          </w:tcPr>
          <w:p w14:paraId="6B8B8F8E" w14:textId="17B16473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150" w:type="dxa"/>
          </w:tcPr>
          <w:p w14:paraId="640F3C0F" w14:textId="6340EFFC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08" w:type="dxa"/>
          </w:tcPr>
          <w:p w14:paraId="378006DB" w14:textId="4D4371E2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202" w:type="dxa"/>
          </w:tcPr>
          <w:p w14:paraId="4593DF9E" w14:textId="60BD1993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1</w:t>
            </w:r>
          </w:p>
        </w:tc>
      </w:tr>
      <w:tr w:rsidR="008743CE" w:rsidRPr="001D60C5" w14:paraId="4630F5F6" w14:textId="77777777">
        <w:trPr>
          <w:trHeight w:val="386"/>
        </w:trPr>
        <w:tc>
          <w:tcPr>
            <w:tcW w:w="3952" w:type="dxa"/>
          </w:tcPr>
          <w:p w14:paraId="1058E0E3" w14:textId="77777777" w:rsidR="008743CE" w:rsidRPr="001D60C5" w:rsidRDefault="00EE1B42">
            <w:pPr>
              <w:pStyle w:val="TableParagraph"/>
              <w:spacing w:before="55"/>
              <w:ind w:left="8" w:right="1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2"/>
                <w:sz w:val="24"/>
              </w:rPr>
              <w:t>Acessibilidade</w:t>
            </w:r>
          </w:p>
        </w:tc>
        <w:tc>
          <w:tcPr>
            <w:tcW w:w="1120" w:type="dxa"/>
          </w:tcPr>
          <w:p w14:paraId="3CB82B6C" w14:textId="199AEECA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106" w:type="dxa"/>
          </w:tcPr>
          <w:p w14:paraId="0066A89A" w14:textId="69E074FD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150" w:type="dxa"/>
          </w:tcPr>
          <w:p w14:paraId="7D5ED1AA" w14:textId="62F4EEA4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08" w:type="dxa"/>
          </w:tcPr>
          <w:p w14:paraId="399E7007" w14:textId="4CB09501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02" w:type="dxa"/>
          </w:tcPr>
          <w:p w14:paraId="0E3C9BC8" w14:textId="743EB834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0</w:t>
            </w:r>
          </w:p>
        </w:tc>
      </w:tr>
      <w:tr w:rsidR="008743CE" w:rsidRPr="001D60C5" w14:paraId="048CB973" w14:textId="77777777">
        <w:trPr>
          <w:trHeight w:val="386"/>
        </w:trPr>
        <w:tc>
          <w:tcPr>
            <w:tcW w:w="3952" w:type="dxa"/>
          </w:tcPr>
          <w:p w14:paraId="5F58C1F2" w14:textId="77777777" w:rsidR="008743CE" w:rsidRPr="001D60C5" w:rsidRDefault="00EE1B42">
            <w:pPr>
              <w:pStyle w:val="TableParagraph"/>
              <w:spacing w:before="55"/>
              <w:ind w:left="8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2"/>
                <w:sz w:val="24"/>
              </w:rPr>
              <w:t>Programação</w:t>
            </w:r>
          </w:p>
        </w:tc>
        <w:tc>
          <w:tcPr>
            <w:tcW w:w="1120" w:type="dxa"/>
          </w:tcPr>
          <w:p w14:paraId="6B154A1C" w14:textId="5BFEB2B8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106" w:type="dxa"/>
          </w:tcPr>
          <w:p w14:paraId="2AC91546" w14:textId="0B8FA5C2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150" w:type="dxa"/>
          </w:tcPr>
          <w:p w14:paraId="7F41F711" w14:textId="20D6BA54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08" w:type="dxa"/>
          </w:tcPr>
          <w:p w14:paraId="20B042CF" w14:textId="68B6DA7E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202" w:type="dxa"/>
          </w:tcPr>
          <w:p w14:paraId="24FFCDF3" w14:textId="49E8F388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0</w:t>
            </w:r>
          </w:p>
        </w:tc>
      </w:tr>
      <w:tr w:rsidR="008743CE" w:rsidRPr="001D60C5" w14:paraId="26D7D9A3" w14:textId="77777777">
        <w:trPr>
          <w:trHeight w:val="386"/>
        </w:trPr>
        <w:tc>
          <w:tcPr>
            <w:tcW w:w="3952" w:type="dxa"/>
          </w:tcPr>
          <w:p w14:paraId="25B31FE9" w14:textId="77777777" w:rsidR="008743CE" w:rsidRPr="001D60C5" w:rsidRDefault="00EE1B42">
            <w:pPr>
              <w:pStyle w:val="TableParagraph"/>
              <w:spacing w:before="55"/>
              <w:ind w:left="8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2"/>
                <w:sz w:val="24"/>
              </w:rPr>
              <w:t>Participação</w:t>
            </w:r>
          </w:p>
        </w:tc>
        <w:tc>
          <w:tcPr>
            <w:tcW w:w="1120" w:type="dxa"/>
          </w:tcPr>
          <w:p w14:paraId="63DBEAC9" w14:textId="3601B382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106" w:type="dxa"/>
          </w:tcPr>
          <w:p w14:paraId="06CB0341" w14:textId="0DC3E11D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150" w:type="dxa"/>
          </w:tcPr>
          <w:p w14:paraId="35488D1C" w14:textId="2E9FD899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08" w:type="dxa"/>
          </w:tcPr>
          <w:p w14:paraId="3B5A435D" w14:textId="45452EDD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202" w:type="dxa"/>
          </w:tcPr>
          <w:p w14:paraId="10D7189C" w14:textId="0A23A07E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0</w:t>
            </w:r>
          </w:p>
        </w:tc>
      </w:tr>
    </w:tbl>
    <w:p w14:paraId="41C50833" w14:textId="77777777" w:rsidR="008743CE" w:rsidRPr="001D60C5" w:rsidRDefault="008743CE">
      <w:pPr>
        <w:pStyle w:val="Corpodetexto"/>
      </w:pPr>
    </w:p>
    <w:p w14:paraId="3ED85908" w14:textId="77777777" w:rsidR="008743CE" w:rsidRPr="001D60C5" w:rsidRDefault="00EE1B42">
      <w:pPr>
        <w:pStyle w:val="PargrafodaLista"/>
        <w:numPr>
          <w:ilvl w:val="0"/>
          <w:numId w:val="1"/>
        </w:numPr>
        <w:tabs>
          <w:tab w:val="left" w:pos="820"/>
          <w:tab w:val="left" w:pos="1212"/>
          <w:tab w:val="left" w:pos="3602"/>
          <w:tab w:val="left" w:pos="5433"/>
          <w:tab w:val="left" w:pos="5865"/>
          <w:tab w:val="left" w:pos="7018"/>
          <w:tab w:val="left" w:pos="7624"/>
          <w:tab w:val="left" w:pos="9707"/>
        </w:tabs>
        <w:spacing w:before="1"/>
        <w:ind w:left="428" w:right="149" w:firstLine="0"/>
        <w:rPr>
          <w:rFonts w:ascii="Arial" w:hAnsi="Arial" w:cs="Arial"/>
          <w:b/>
          <w:sz w:val="24"/>
        </w:rPr>
      </w:pPr>
      <w:r w:rsidRPr="001D60C5">
        <w:rPr>
          <w:rFonts w:ascii="Arial" w:hAnsi="Arial" w:cs="Arial"/>
          <w:b/>
          <w:spacing w:val="-10"/>
          <w:sz w:val="24"/>
        </w:rPr>
        <w:t>–</w:t>
      </w:r>
      <w:r w:rsidRPr="001D60C5">
        <w:rPr>
          <w:rFonts w:ascii="Arial" w:hAnsi="Arial" w:cs="Arial"/>
          <w:b/>
          <w:sz w:val="24"/>
        </w:rPr>
        <w:tab/>
      </w:r>
      <w:r w:rsidRPr="001D60C5">
        <w:rPr>
          <w:rFonts w:ascii="Arial" w:hAnsi="Arial" w:cs="Arial"/>
          <w:b/>
          <w:spacing w:val="-2"/>
          <w:sz w:val="24"/>
        </w:rPr>
        <w:t>CONHECIMENTOS</w:t>
      </w:r>
      <w:r w:rsidRPr="001D60C5">
        <w:rPr>
          <w:rFonts w:ascii="Arial" w:hAnsi="Arial" w:cs="Arial"/>
          <w:b/>
          <w:sz w:val="24"/>
        </w:rPr>
        <w:tab/>
      </w:r>
      <w:r w:rsidRPr="001D60C5">
        <w:rPr>
          <w:rFonts w:ascii="Arial" w:hAnsi="Arial" w:cs="Arial"/>
          <w:b/>
          <w:spacing w:val="-2"/>
          <w:sz w:val="24"/>
        </w:rPr>
        <w:t>AGREGADOS</w:t>
      </w:r>
      <w:r w:rsidRPr="001D60C5">
        <w:rPr>
          <w:rFonts w:ascii="Arial" w:hAnsi="Arial" w:cs="Arial"/>
          <w:b/>
          <w:sz w:val="24"/>
        </w:rPr>
        <w:tab/>
      </w:r>
      <w:r w:rsidRPr="001D60C5">
        <w:rPr>
          <w:rFonts w:ascii="Arial" w:hAnsi="Arial" w:cs="Arial"/>
          <w:b/>
          <w:spacing w:val="-10"/>
          <w:sz w:val="24"/>
        </w:rPr>
        <w:t>A</w:t>
      </w:r>
      <w:r w:rsidRPr="001D60C5">
        <w:rPr>
          <w:rFonts w:ascii="Arial" w:hAnsi="Arial" w:cs="Arial"/>
          <w:b/>
          <w:sz w:val="24"/>
        </w:rPr>
        <w:tab/>
      </w:r>
      <w:r w:rsidRPr="001D60C5">
        <w:rPr>
          <w:rFonts w:ascii="Arial" w:hAnsi="Arial" w:cs="Arial"/>
          <w:b/>
          <w:spacing w:val="-2"/>
          <w:sz w:val="24"/>
        </w:rPr>
        <w:t>PARTIR</w:t>
      </w:r>
      <w:r w:rsidRPr="001D60C5">
        <w:rPr>
          <w:rFonts w:ascii="Arial" w:hAnsi="Arial" w:cs="Arial"/>
          <w:b/>
          <w:sz w:val="24"/>
        </w:rPr>
        <w:tab/>
      </w:r>
      <w:r w:rsidRPr="001D60C5">
        <w:rPr>
          <w:rFonts w:ascii="Arial" w:hAnsi="Arial" w:cs="Arial"/>
          <w:b/>
          <w:spacing w:val="-6"/>
          <w:sz w:val="24"/>
        </w:rPr>
        <w:t>DA</w:t>
      </w:r>
      <w:r w:rsidRPr="001D60C5">
        <w:rPr>
          <w:rFonts w:ascii="Arial" w:hAnsi="Arial" w:cs="Arial"/>
          <w:b/>
          <w:sz w:val="24"/>
        </w:rPr>
        <w:tab/>
      </w:r>
      <w:r w:rsidRPr="001D60C5">
        <w:rPr>
          <w:rFonts w:ascii="Arial" w:hAnsi="Arial" w:cs="Arial"/>
          <w:b/>
          <w:spacing w:val="-2"/>
          <w:sz w:val="24"/>
        </w:rPr>
        <w:t>PARTICIPAÇÃO</w:t>
      </w:r>
      <w:r w:rsidRPr="001D60C5">
        <w:rPr>
          <w:rFonts w:ascii="Arial" w:hAnsi="Arial" w:cs="Arial"/>
          <w:b/>
          <w:sz w:val="24"/>
        </w:rPr>
        <w:tab/>
      </w:r>
      <w:r w:rsidRPr="001D60C5">
        <w:rPr>
          <w:rFonts w:ascii="Arial" w:hAnsi="Arial" w:cs="Arial"/>
          <w:b/>
          <w:spacing w:val="-6"/>
          <w:sz w:val="24"/>
        </w:rPr>
        <w:t xml:space="preserve">NA </w:t>
      </w:r>
      <w:r w:rsidRPr="001D60C5">
        <w:rPr>
          <w:rFonts w:ascii="Arial" w:hAnsi="Arial" w:cs="Arial"/>
          <w:b/>
          <w:sz w:val="24"/>
        </w:rPr>
        <w:t xml:space="preserve">CONFERÊNCIA MUNICIPAL DE ASSISTÊNCIA SOCIAL </w:t>
      </w:r>
      <w:r w:rsidRPr="001D60C5">
        <w:rPr>
          <w:rFonts w:ascii="Arial" w:hAnsi="Arial" w:cs="Arial"/>
          <w:b/>
          <w:sz w:val="24"/>
          <w:vertAlign w:val="superscript"/>
        </w:rPr>
        <w:t>11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986"/>
        <w:gridCol w:w="984"/>
        <w:gridCol w:w="986"/>
        <w:gridCol w:w="984"/>
        <w:gridCol w:w="986"/>
        <w:gridCol w:w="1032"/>
      </w:tblGrid>
      <w:tr w:rsidR="008743CE" w:rsidRPr="001D60C5" w14:paraId="1FDA5C45" w14:textId="77777777">
        <w:trPr>
          <w:trHeight w:val="386"/>
        </w:trPr>
        <w:tc>
          <w:tcPr>
            <w:tcW w:w="3680" w:type="dxa"/>
          </w:tcPr>
          <w:p w14:paraId="0CDC4CD8" w14:textId="77777777" w:rsidR="008743CE" w:rsidRPr="001D60C5" w:rsidRDefault="008743C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86" w:type="dxa"/>
          </w:tcPr>
          <w:p w14:paraId="7A7CB223" w14:textId="77777777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5</w:t>
            </w:r>
          </w:p>
        </w:tc>
        <w:tc>
          <w:tcPr>
            <w:tcW w:w="984" w:type="dxa"/>
          </w:tcPr>
          <w:p w14:paraId="1CCAE759" w14:textId="77777777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4</w:t>
            </w:r>
          </w:p>
        </w:tc>
        <w:tc>
          <w:tcPr>
            <w:tcW w:w="986" w:type="dxa"/>
          </w:tcPr>
          <w:p w14:paraId="2F19F3E9" w14:textId="77777777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3</w:t>
            </w:r>
          </w:p>
        </w:tc>
        <w:tc>
          <w:tcPr>
            <w:tcW w:w="984" w:type="dxa"/>
          </w:tcPr>
          <w:p w14:paraId="11AEFC6D" w14:textId="77777777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2</w:t>
            </w:r>
          </w:p>
        </w:tc>
        <w:tc>
          <w:tcPr>
            <w:tcW w:w="986" w:type="dxa"/>
          </w:tcPr>
          <w:p w14:paraId="01169FB8" w14:textId="77777777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1</w:t>
            </w:r>
          </w:p>
        </w:tc>
        <w:tc>
          <w:tcPr>
            <w:tcW w:w="1032" w:type="dxa"/>
          </w:tcPr>
          <w:p w14:paraId="5BF9F935" w14:textId="77777777" w:rsidR="008743CE" w:rsidRPr="001D60C5" w:rsidRDefault="00EE1B42">
            <w:pPr>
              <w:pStyle w:val="TableParagraph"/>
              <w:spacing w:before="5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10"/>
                <w:sz w:val="24"/>
              </w:rPr>
              <w:t>0</w:t>
            </w:r>
          </w:p>
        </w:tc>
      </w:tr>
      <w:tr w:rsidR="008743CE" w:rsidRPr="001D60C5" w14:paraId="5FCF9AA0" w14:textId="77777777">
        <w:trPr>
          <w:trHeight w:val="386"/>
        </w:trPr>
        <w:tc>
          <w:tcPr>
            <w:tcW w:w="3680" w:type="dxa"/>
          </w:tcPr>
          <w:p w14:paraId="1712853B" w14:textId="14F09A5D" w:rsidR="008743CE" w:rsidRPr="001D60C5" w:rsidRDefault="006B168F">
            <w:pPr>
              <w:pStyle w:val="TableParagraph"/>
              <w:spacing w:before="55"/>
              <w:ind w:left="8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2"/>
                <w:sz w:val="24"/>
              </w:rPr>
              <w:t>Ampliação de conhecimento sobre o tema da conferência</w:t>
            </w:r>
          </w:p>
        </w:tc>
        <w:tc>
          <w:tcPr>
            <w:tcW w:w="986" w:type="dxa"/>
          </w:tcPr>
          <w:p w14:paraId="3C8DEAD2" w14:textId="614C158C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984" w:type="dxa"/>
          </w:tcPr>
          <w:p w14:paraId="2B765195" w14:textId="79E4C4C0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986" w:type="dxa"/>
          </w:tcPr>
          <w:p w14:paraId="75248C0E" w14:textId="585D05F1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84" w:type="dxa"/>
          </w:tcPr>
          <w:p w14:paraId="161DE781" w14:textId="03B9C2B3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86" w:type="dxa"/>
          </w:tcPr>
          <w:p w14:paraId="1447016E" w14:textId="086EFFD5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32" w:type="dxa"/>
          </w:tcPr>
          <w:p w14:paraId="030E89F8" w14:textId="1161344C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1</w:t>
            </w:r>
          </w:p>
        </w:tc>
      </w:tr>
      <w:tr w:rsidR="008743CE" w:rsidRPr="001D60C5" w14:paraId="16F87B19" w14:textId="77777777">
        <w:trPr>
          <w:trHeight w:val="385"/>
        </w:trPr>
        <w:tc>
          <w:tcPr>
            <w:tcW w:w="3680" w:type="dxa"/>
          </w:tcPr>
          <w:p w14:paraId="3A6BDA6C" w14:textId="54C0CBDD" w:rsidR="008743CE" w:rsidRPr="001D60C5" w:rsidRDefault="006B168F">
            <w:pPr>
              <w:pStyle w:val="TableParagraph"/>
              <w:spacing w:before="55"/>
              <w:ind w:left="8"/>
              <w:jc w:val="center"/>
              <w:rPr>
                <w:rFonts w:ascii="Arial" w:hAnsi="Arial" w:cs="Arial"/>
                <w:sz w:val="24"/>
              </w:rPr>
            </w:pPr>
            <w:r w:rsidRPr="001D60C5">
              <w:rPr>
                <w:rFonts w:ascii="Arial" w:hAnsi="Arial" w:cs="Arial"/>
                <w:spacing w:val="-2"/>
                <w:sz w:val="24"/>
              </w:rPr>
              <w:t>Ampliação de conhecimento sobre o II Plano Decenal da Assistência Social</w:t>
            </w:r>
          </w:p>
        </w:tc>
        <w:tc>
          <w:tcPr>
            <w:tcW w:w="986" w:type="dxa"/>
          </w:tcPr>
          <w:p w14:paraId="56A73A19" w14:textId="3D96AE25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984" w:type="dxa"/>
          </w:tcPr>
          <w:p w14:paraId="686CBB41" w14:textId="157242E3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986" w:type="dxa"/>
          </w:tcPr>
          <w:p w14:paraId="2E589537" w14:textId="5B7CB0BE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84" w:type="dxa"/>
          </w:tcPr>
          <w:p w14:paraId="17612857" w14:textId="387D364F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86" w:type="dxa"/>
          </w:tcPr>
          <w:p w14:paraId="05553E6B" w14:textId="4D8391D8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32" w:type="dxa"/>
          </w:tcPr>
          <w:p w14:paraId="324833D0" w14:textId="4B7EFA10" w:rsidR="008743CE" w:rsidRPr="001D60C5" w:rsidRDefault="006B168F" w:rsidP="006B168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1D60C5">
              <w:rPr>
                <w:rFonts w:ascii="Arial" w:hAnsi="Arial" w:cs="Arial"/>
                <w:sz w:val="20"/>
              </w:rPr>
              <w:t>1</w:t>
            </w:r>
          </w:p>
        </w:tc>
      </w:tr>
    </w:tbl>
    <w:p w14:paraId="55971AF7" w14:textId="4CD048C1" w:rsidR="008743CE" w:rsidRPr="001D60C5" w:rsidRDefault="00EE1B42">
      <w:pPr>
        <w:pStyle w:val="Corpodetexto"/>
        <w:tabs>
          <w:tab w:val="left" w:pos="1293"/>
        </w:tabs>
        <w:spacing w:before="1"/>
        <w:ind w:left="428"/>
      </w:pPr>
      <w:r w:rsidRPr="001D60C5">
        <w:rPr>
          <w:spacing w:val="-2"/>
        </w:rPr>
        <w:t>Data:</w:t>
      </w:r>
      <w:r w:rsidRPr="001D60C5">
        <w:tab/>
      </w:r>
      <w:r w:rsidR="00CD2196">
        <w:t>08</w:t>
      </w:r>
      <w:r w:rsidRPr="001D60C5">
        <w:t>/</w:t>
      </w:r>
      <w:r w:rsidRPr="001D60C5">
        <w:rPr>
          <w:spacing w:val="32"/>
        </w:rPr>
        <w:t xml:space="preserve"> </w:t>
      </w:r>
      <w:r w:rsidR="00CD2196">
        <w:rPr>
          <w:spacing w:val="32"/>
        </w:rPr>
        <w:t>07</w:t>
      </w:r>
      <w:r w:rsidRPr="001D60C5">
        <w:rPr>
          <w:spacing w:val="32"/>
        </w:rPr>
        <w:t xml:space="preserve"> </w:t>
      </w:r>
      <w:r w:rsidRPr="001D60C5">
        <w:rPr>
          <w:spacing w:val="-10"/>
        </w:rPr>
        <w:t>/</w:t>
      </w:r>
      <w:r w:rsidR="00CD2196">
        <w:rPr>
          <w:spacing w:val="-10"/>
        </w:rPr>
        <w:t xml:space="preserve"> 2025</w:t>
      </w:r>
    </w:p>
    <w:p w14:paraId="20F24801" w14:textId="29192715" w:rsidR="008743CE" w:rsidRPr="001D60C5" w:rsidRDefault="00EE1B42">
      <w:pPr>
        <w:pStyle w:val="Corpodetexto"/>
        <w:ind w:left="428"/>
      </w:pPr>
      <w:r w:rsidRPr="001D60C5">
        <w:t>Nome</w:t>
      </w:r>
      <w:r w:rsidRPr="001D60C5">
        <w:rPr>
          <w:spacing w:val="-7"/>
        </w:rPr>
        <w:t xml:space="preserve"> </w:t>
      </w:r>
      <w:r w:rsidRPr="001D60C5">
        <w:t>e</w:t>
      </w:r>
      <w:r w:rsidRPr="001D60C5">
        <w:rPr>
          <w:spacing w:val="-6"/>
        </w:rPr>
        <w:t xml:space="preserve"> </w:t>
      </w:r>
      <w:r w:rsidRPr="001D60C5">
        <w:t>assinatura</w:t>
      </w:r>
      <w:r w:rsidRPr="001D60C5">
        <w:rPr>
          <w:spacing w:val="-6"/>
        </w:rPr>
        <w:t xml:space="preserve"> </w:t>
      </w:r>
      <w:r w:rsidRPr="001D60C5">
        <w:t>da</w:t>
      </w:r>
      <w:r w:rsidRPr="001D60C5">
        <w:rPr>
          <w:spacing w:val="-6"/>
        </w:rPr>
        <w:t xml:space="preserve"> </w:t>
      </w:r>
      <w:r w:rsidRPr="001D60C5">
        <w:t>responsável</w:t>
      </w:r>
      <w:r w:rsidRPr="001D60C5">
        <w:rPr>
          <w:spacing w:val="-7"/>
        </w:rPr>
        <w:t xml:space="preserve"> </w:t>
      </w:r>
      <w:r w:rsidRPr="001D60C5">
        <w:t>pelo</w:t>
      </w:r>
      <w:r w:rsidRPr="001D60C5">
        <w:rPr>
          <w:spacing w:val="-6"/>
        </w:rPr>
        <w:t xml:space="preserve"> </w:t>
      </w:r>
      <w:r w:rsidRPr="001D60C5">
        <w:t>preenchimento</w:t>
      </w:r>
      <w:r w:rsidRPr="001D60C5">
        <w:rPr>
          <w:spacing w:val="-6"/>
        </w:rPr>
        <w:t xml:space="preserve"> </w:t>
      </w:r>
      <w:r w:rsidRPr="001D60C5">
        <w:t>deste</w:t>
      </w:r>
      <w:r w:rsidRPr="001D60C5">
        <w:rPr>
          <w:spacing w:val="-6"/>
        </w:rPr>
        <w:t xml:space="preserve"> </w:t>
      </w:r>
      <w:r w:rsidRPr="001D60C5">
        <w:rPr>
          <w:spacing w:val="-2"/>
        </w:rPr>
        <w:t>Registro:</w:t>
      </w:r>
      <w:r w:rsidR="00CD2196">
        <w:rPr>
          <w:spacing w:val="-2"/>
        </w:rPr>
        <w:t xml:space="preserve"> TÂNIA MAHL</w:t>
      </w:r>
    </w:p>
    <w:p w14:paraId="09C112C7" w14:textId="356986F2" w:rsidR="008743CE" w:rsidRPr="001D60C5" w:rsidRDefault="00EE1B42">
      <w:pPr>
        <w:pStyle w:val="Corpodetexto"/>
        <w:spacing w:before="276"/>
        <w:ind w:left="428"/>
      </w:pPr>
      <w:r w:rsidRPr="001D60C5">
        <w:t>Data</w:t>
      </w:r>
      <w:r w:rsidRPr="001D60C5">
        <w:rPr>
          <w:spacing w:val="-5"/>
        </w:rPr>
        <w:t xml:space="preserve"> </w:t>
      </w:r>
      <w:r w:rsidRPr="001D60C5">
        <w:t>de</w:t>
      </w:r>
      <w:r w:rsidRPr="001D60C5">
        <w:rPr>
          <w:spacing w:val="-5"/>
        </w:rPr>
        <w:t xml:space="preserve"> </w:t>
      </w:r>
      <w:r w:rsidRPr="001D60C5">
        <w:t>aprovação</w:t>
      </w:r>
      <w:r w:rsidRPr="001D60C5">
        <w:rPr>
          <w:spacing w:val="-5"/>
        </w:rPr>
        <w:t xml:space="preserve"> </w:t>
      </w:r>
      <w:r w:rsidRPr="001D60C5">
        <w:t>do</w:t>
      </w:r>
      <w:r w:rsidRPr="001D60C5">
        <w:rPr>
          <w:spacing w:val="-5"/>
        </w:rPr>
        <w:t xml:space="preserve"> </w:t>
      </w:r>
      <w:r w:rsidRPr="001D60C5">
        <w:t>conteúdo</w:t>
      </w:r>
      <w:r w:rsidRPr="001D60C5">
        <w:rPr>
          <w:spacing w:val="-5"/>
        </w:rPr>
        <w:t xml:space="preserve"> </w:t>
      </w:r>
      <w:r w:rsidRPr="001D60C5">
        <w:t>do</w:t>
      </w:r>
      <w:r w:rsidRPr="001D60C5">
        <w:rPr>
          <w:spacing w:val="-5"/>
        </w:rPr>
        <w:t xml:space="preserve"> </w:t>
      </w:r>
      <w:r w:rsidRPr="001D60C5">
        <w:t>relatório</w:t>
      </w:r>
      <w:r w:rsidRPr="001D60C5">
        <w:rPr>
          <w:spacing w:val="-5"/>
        </w:rPr>
        <w:t xml:space="preserve"> </w:t>
      </w:r>
      <w:r w:rsidRPr="001D60C5">
        <w:t>pelo</w:t>
      </w:r>
      <w:r w:rsidRPr="001D60C5">
        <w:rPr>
          <w:spacing w:val="-5"/>
        </w:rPr>
        <w:t xml:space="preserve"> </w:t>
      </w:r>
      <w:r w:rsidRPr="001D60C5">
        <w:rPr>
          <w:spacing w:val="-2"/>
        </w:rPr>
        <w:t>CMAS:</w:t>
      </w:r>
      <w:r w:rsidR="00CD2196">
        <w:rPr>
          <w:spacing w:val="-2"/>
        </w:rPr>
        <w:t>08 DE JULHO</w:t>
      </w:r>
    </w:p>
    <w:p w14:paraId="4EFA098D" w14:textId="15C197B0" w:rsidR="008743CE" w:rsidRPr="001D60C5" w:rsidRDefault="00EE1B42">
      <w:pPr>
        <w:pStyle w:val="Corpodetexto"/>
        <w:ind w:left="428"/>
      </w:pPr>
      <w:r w:rsidRPr="001D60C5">
        <w:t>Número</w:t>
      </w:r>
      <w:r w:rsidRPr="001D60C5">
        <w:rPr>
          <w:spacing w:val="-7"/>
        </w:rPr>
        <w:t xml:space="preserve"> </w:t>
      </w:r>
      <w:r w:rsidRPr="001D60C5">
        <w:t>da</w:t>
      </w:r>
      <w:r w:rsidRPr="001D60C5">
        <w:rPr>
          <w:spacing w:val="-5"/>
        </w:rPr>
        <w:t xml:space="preserve"> </w:t>
      </w:r>
      <w:r w:rsidRPr="001D60C5">
        <w:t>Resolução</w:t>
      </w:r>
      <w:r w:rsidRPr="001D60C5">
        <w:rPr>
          <w:spacing w:val="-5"/>
        </w:rPr>
        <w:t xml:space="preserve"> </w:t>
      </w:r>
      <w:r w:rsidRPr="001D60C5">
        <w:t>de</w:t>
      </w:r>
      <w:r w:rsidRPr="001D60C5">
        <w:rPr>
          <w:spacing w:val="-4"/>
        </w:rPr>
        <w:t xml:space="preserve"> </w:t>
      </w:r>
      <w:r w:rsidRPr="001D60C5">
        <w:rPr>
          <w:spacing w:val="-2"/>
        </w:rPr>
        <w:t>aprovação:</w:t>
      </w:r>
      <w:r w:rsidR="00CD2196">
        <w:rPr>
          <w:spacing w:val="-2"/>
        </w:rPr>
        <w:t>03</w:t>
      </w:r>
    </w:p>
    <w:p w14:paraId="694D34F8" w14:textId="5CE1D35D" w:rsidR="008743CE" w:rsidRPr="001D60C5" w:rsidRDefault="00EE1B42">
      <w:pPr>
        <w:pStyle w:val="Corpodetexto"/>
        <w:ind w:left="428"/>
      </w:pPr>
      <w:r w:rsidRPr="001D60C5">
        <w:t>Disponível</w:t>
      </w:r>
      <w:r w:rsidRPr="001D60C5">
        <w:rPr>
          <w:spacing w:val="-10"/>
        </w:rPr>
        <w:t xml:space="preserve"> </w:t>
      </w:r>
      <w:r w:rsidRPr="001D60C5">
        <w:rPr>
          <w:spacing w:val="-5"/>
        </w:rPr>
        <w:t>em:</w:t>
      </w:r>
      <w:r w:rsidR="00CD2196" w:rsidRPr="00CD2196">
        <w:t xml:space="preserve"> </w:t>
      </w:r>
      <w:r w:rsidR="00CD2196" w:rsidRPr="00CD2196">
        <w:rPr>
          <w:spacing w:val="-5"/>
        </w:rPr>
        <w:t>https://www.doemunicipal.com.br/prefeituras/13</w:t>
      </w:r>
    </w:p>
    <w:p w14:paraId="51F60AA0" w14:textId="77777777" w:rsidR="008743CE" w:rsidRPr="001D60C5" w:rsidRDefault="00EE1B42">
      <w:pPr>
        <w:pStyle w:val="Corpodetexto"/>
        <w:spacing w:before="6"/>
        <w:rPr>
          <w:sz w:val="9"/>
        </w:rPr>
      </w:pPr>
      <w:r w:rsidRPr="001D60C5">
        <w:rPr>
          <w:noProof/>
          <w:sz w:val="9"/>
          <w:lang w:val="pt-BR" w:eastAsia="pt-BR"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3106AEDB" wp14:editId="686ECF7D">
                <wp:simplePos x="0" y="0"/>
                <wp:positionH relativeFrom="page">
                  <wp:posOffset>719455</wp:posOffset>
                </wp:positionH>
                <wp:positionV relativeFrom="paragraph">
                  <wp:posOffset>85164</wp:posOffset>
                </wp:positionV>
                <wp:extent cx="1530985" cy="7620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985" cy="7620"/>
                          <a:chOff x="0" y="0"/>
                          <a:chExt cx="1530985" cy="762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635" y="635"/>
                            <a:ext cx="1529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5" y="635"/>
                            <a:ext cx="1529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33DF1E" id="Group 39" o:spid="_x0000_s1026" style="position:absolute;margin-left:56.65pt;margin-top:6.7pt;width:120.55pt;height:.6pt;z-index:-15716864;mso-wrap-distance-left:0;mso-wrap-distance-right:0;mso-position-horizontal-relative:page" coordsize="1530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">
                <v:shape id="Graphic 40" o:spid="_x0000_s1027" style="position:absolute;left:6;top:6;width:15297;height:63;visibility:visible;mso-wrap-style:square;v-text-anchor:top" coordsize="1529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" path="m1529715,l,,,6350r1529715,l1529715,xe" fillcolor="black" stroked="f">
                  <v:path arrowok="t"/>
                </v:shape>
                <v:shape id="Graphic 41" o:spid="_x0000_s1028" style="position:absolute;left:6;top:6;width:15297;height:63;visibility:visible;mso-wrap-style:square;v-text-anchor:top" coordsize="1529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" path="m,6350r1529715,l1529715,,,,,6350xe" filled="f" strokeweight=".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702719E" w14:textId="77777777" w:rsidR="008743CE" w:rsidRPr="001D60C5" w:rsidRDefault="00EE1B42">
      <w:pPr>
        <w:pStyle w:val="PargrafodaLista"/>
        <w:numPr>
          <w:ilvl w:val="0"/>
          <w:numId w:val="4"/>
        </w:numPr>
        <w:tabs>
          <w:tab w:val="left" w:pos="768"/>
        </w:tabs>
        <w:spacing w:before="56"/>
        <w:ind w:left="768" w:right="147"/>
        <w:jc w:val="both"/>
        <w:rPr>
          <w:rFonts w:ascii="Arial" w:hAnsi="Arial" w:cs="Arial"/>
          <w:sz w:val="20"/>
        </w:rPr>
      </w:pPr>
      <w:r w:rsidRPr="001D60C5">
        <w:rPr>
          <w:rFonts w:ascii="Arial" w:hAnsi="Arial" w:cs="Arial"/>
          <w:sz w:val="20"/>
        </w:rPr>
        <w:t>Utilizando espaços “aspectos positivos”, “aspectos negativos” e “demais considerações”, registrar o resultado da discussão realizada pelo Conselho Municipal de Assistência (CMAS) depois de realizada a Conferência Municipal.</w:t>
      </w:r>
    </w:p>
    <w:p w14:paraId="63CD9DE7" w14:textId="77777777" w:rsidR="008743CE" w:rsidRPr="001D60C5" w:rsidRDefault="00EE1B42">
      <w:pPr>
        <w:pStyle w:val="PargrafodaLista"/>
        <w:numPr>
          <w:ilvl w:val="0"/>
          <w:numId w:val="4"/>
        </w:numPr>
        <w:tabs>
          <w:tab w:val="left" w:pos="766"/>
          <w:tab w:val="left" w:pos="768"/>
        </w:tabs>
        <w:ind w:left="768" w:right="151"/>
        <w:jc w:val="both"/>
        <w:rPr>
          <w:rFonts w:ascii="Arial" w:hAnsi="Arial" w:cs="Arial"/>
          <w:sz w:val="20"/>
        </w:rPr>
      </w:pPr>
      <w:r w:rsidRPr="001D60C5">
        <w:rPr>
          <w:rFonts w:ascii="Arial" w:hAnsi="Arial" w:cs="Arial"/>
          <w:sz w:val="20"/>
        </w:rPr>
        <w:t>Registro do consolidado das avaliações preenchidas pelos participantes, contendo o quantitativo de avaliações em cada um dos itens de organização da Conferência, considerando as categorias: “ótimo”, “muito bom”, “regular”, “ruim” e “péssimo”.</w:t>
      </w:r>
    </w:p>
    <w:p w14:paraId="622F8926" w14:textId="77777777" w:rsidR="008743CE" w:rsidRPr="001D60C5" w:rsidRDefault="00EE1B42">
      <w:pPr>
        <w:pStyle w:val="PargrafodaLista"/>
        <w:numPr>
          <w:ilvl w:val="0"/>
          <w:numId w:val="4"/>
        </w:numPr>
        <w:tabs>
          <w:tab w:val="left" w:pos="766"/>
          <w:tab w:val="left" w:pos="768"/>
        </w:tabs>
        <w:ind w:left="768" w:right="151"/>
        <w:jc w:val="both"/>
        <w:rPr>
          <w:rFonts w:ascii="Arial" w:hAnsi="Arial" w:cs="Arial"/>
          <w:sz w:val="20"/>
        </w:rPr>
      </w:pPr>
      <w:r w:rsidRPr="001D60C5">
        <w:rPr>
          <w:rFonts w:ascii="Arial" w:hAnsi="Arial" w:cs="Arial"/>
          <w:sz w:val="20"/>
        </w:rPr>
        <w:t>Registro do consolidado das avaliações preenchidas pelos participantes, referente à sua percepção sobre os conhecimentos agregados a partir da participação na Conferência Municipal no que diz</w:t>
      </w:r>
      <w:r w:rsidRPr="001D60C5">
        <w:rPr>
          <w:rFonts w:ascii="Arial" w:hAnsi="Arial" w:cs="Arial"/>
          <w:spacing w:val="40"/>
          <w:sz w:val="20"/>
        </w:rPr>
        <w:t xml:space="preserve"> </w:t>
      </w:r>
      <w:r w:rsidRPr="001D60C5">
        <w:rPr>
          <w:rFonts w:ascii="Arial" w:hAnsi="Arial" w:cs="Arial"/>
          <w:sz w:val="20"/>
        </w:rPr>
        <w:t>respeito ao Tema da Conferência de Assistência Social.</w:t>
      </w:r>
    </w:p>
    <w:p w14:paraId="54AD55AA" w14:textId="77777777" w:rsidR="008743CE" w:rsidRPr="001D60C5" w:rsidRDefault="008743CE">
      <w:pPr>
        <w:rPr>
          <w:rFonts w:ascii="Arial" w:hAnsi="Arial" w:cs="Arial"/>
          <w:sz w:val="20"/>
        </w:rPr>
      </w:pPr>
    </w:p>
    <w:p w14:paraId="18BC32F3" w14:textId="77777777" w:rsidR="008743CE" w:rsidRPr="001D60C5" w:rsidRDefault="008743CE">
      <w:pPr>
        <w:rPr>
          <w:rFonts w:ascii="Arial" w:hAnsi="Arial" w:cs="Arial"/>
          <w:sz w:val="20"/>
        </w:rPr>
      </w:pPr>
    </w:p>
    <w:p w14:paraId="06FB661A" w14:textId="77777777" w:rsidR="008743CE" w:rsidRPr="001D60C5" w:rsidRDefault="008743CE">
      <w:pPr>
        <w:rPr>
          <w:rFonts w:ascii="Arial" w:hAnsi="Arial" w:cs="Arial"/>
          <w:sz w:val="20"/>
        </w:rPr>
      </w:pPr>
    </w:p>
    <w:p w14:paraId="7588B468" w14:textId="77777777" w:rsidR="008743CE" w:rsidRPr="001D60C5" w:rsidRDefault="008743CE">
      <w:pPr>
        <w:rPr>
          <w:rFonts w:ascii="Arial" w:hAnsi="Arial" w:cs="Arial"/>
          <w:sz w:val="20"/>
        </w:rPr>
      </w:pPr>
    </w:p>
    <w:sectPr w:rsidR="008743CE" w:rsidRPr="001D60C5">
      <w:pgSz w:w="11910" w:h="16840"/>
      <w:pgMar w:top="1920" w:right="992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1F9"/>
    <w:multiLevelType w:val="hybridMultilevel"/>
    <w:tmpl w:val="C7406E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F0BAAD92">
      <w:numFmt w:val="bullet"/>
      <w:lvlText w:val="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E40A28"/>
    <w:multiLevelType w:val="multilevel"/>
    <w:tmpl w:val="1BEA5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022A0"/>
    <w:multiLevelType w:val="multilevel"/>
    <w:tmpl w:val="1BEA5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557B8"/>
    <w:multiLevelType w:val="hybridMultilevel"/>
    <w:tmpl w:val="E27AFC3C"/>
    <w:lvl w:ilvl="0" w:tplc="52A4CCE6">
      <w:start w:val="1"/>
      <w:numFmt w:val="decimal"/>
      <w:lvlText w:val="%1."/>
      <w:lvlJc w:val="left"/>
      <w:pPr>
        <w:ind w:left="100" w:hanging="268"/>
      </w:pPr>
      <w:rPr>
        <w:rFonts w:ascii="Arial" w:eastAsia="Arial" w:hAnsi="Arial" w:cs="Arial" w:hint="default"/>
        <w:b/>
        <w:bCs/>
        <w:i w:val="0"/>
        <w:iCs w:val="0"/>
        <w:color w:val="F9F9F9"/>
        <w:spacing w:val="-1"/>
        <w:w w:val="100"/>
        <w:sz w:val="24"/>
        <w:szCs w:val="24"/>
        <w:lang w:val="pt-PT" w:eastAsia="en-US" w:bidi="ar-SA"/>
      </w:rPr>
    </w:lvl>
    <w:lvl w:ilvl="1" w:tplc="262AA322">
      <w:numFmt w:val="bullet"/>
      <w:lvlText w:val="•"/>
      <w:lvlJc w:val="left"/>
      <w:pPr>
        <w:ind w:left="1052" w:hanging="268"/>
      </w:pPr>
      <w:rPr>
        <w:rFonts w:hint="default"/>
        <w:lang w:val="pt-PT" w:eastAsia="en-US" w:bidi="ar-SA"/>
      </w:rPr>
    </w:lvl>
    <w:lvl w:ilvl="2" w:tplc="FFA2944A">
      <w:numFmt w:val="bullet"/>
      <w:lvlText w:val="•"/>
      <w:lvlJc w:val="left"/>
      <w:pPr>
        <w:ind w:left="2005" w:hanging="268"/>
      </w:pPr>
      <w:rPr>
        <w:rFonts w:hint="default"/>
        <w:lang w:val="pt-PT" w:eastAsia="en-US" w:bidi="ar-SA"/>
      </w:rPr>
    </w:lvl>
    <w:lvl w:ilvl="3" w:tplc="732E23A0">
      <w:numFmt w:val="bullet"/>
      <w:lvlText w:val="•"/>
      <w:lvlJc w:val="left"/>
      <w:pPr>
        <w:ind w:left="2958" w:hanging="268"/>
      </w:pPr>
      <w:rPr>
        <w:rFonts w:hint="default"/>
        <w:lang w:val="pt-PT" w:eastAsia="en-US" w:bidi="ar-SA"/>
      </w:rPr>
    </w:lvl>
    <w:lvl w:ilvl="4" w:tplc="28385B4E">
      <w:numFmt w:val="bullet"/>
      <w:lvlText w:val="•"/>
      <w:lvlJc w:val="left"/>
      <w:pPr>
        <w:ind w:left="3911" w:hanging="268"/>
      </w:pPr>
      <w:rPr>
        <w:rFonts w:hint="default"/>
        <w:lang w:val="pt-PT" w:eastAsia="en-US" w:bidi="ar-SA"/>
      </w:rPr>
    </w:lvl>
    <w:lvl w:ilvl="5" w:tplc="57886B10">
      <w:numFmt w:val="bullet"/>
      <w:lvlText w:val="•"/>
      <w:lvlJc w:val="left"/>
      <w:pPr>
        <w:ind w:left="4864" w:hanging="268"/>
      </w:pPr>
      <w:rPr>
        <w:rFonts w:hint="default"/>
        <w:lang w:val="pt-PT" w:eastAsia="en-US" w:bidi="ar-SA"/>
      </w:rPr>
    </w:lvl>
    <w:lvl w:ilvl="6" w:tplc="C71E633A">
      <w:numFmt w:val="bullet"/>
      <w:lvlText w:val="•"/>
      <w:lvlJc w:val="left"/>
      <w:pPr>
        <w:ind w:left="5816" w:hanging="268"/>
      </w:pPr>
      <w:rPr>
        <w:rFonts w:hint="default"/>
        <w:lang w:val="pt-PT" w:eastAsia="en-US" w:bidi="ar-SA"/>
      </w:rPr>
    </w:lvl>
    <w:lvl w:ilvl="7" w:tplc="2C9A749C">
      <w:numFmt w:val="bullet"/>
      <w:lvlText w:val="•"/>
      <w:lvlJc w:val="left"/>
      <w:pPr>
        <w:ind w:left="6769" w:hanging="268"/>
      </w:pPr>
      <w:rPr>
        <w:rFonts w:hint="default"/>
        <w:lang w:val="pt-PT" w:eastAsia="en-US" w:bidi="ar-SA"/>
      </w:rPr>
    </w:lvl>
    <w:lvl w:ilvl="8" w:tplc="0B3412E6">
      <w:numFmt w:val="bullet"/>
      <w:lvlText w:val="•"/>
      <w:lvlJc w:val="left"/>
      <w:pPr>
        <w:ind w:left="7722" w:hanging="268"/>
      </w:pPr>
      <w:rPr>
        <w:rFonts w:hint="default"/>
        <w:lang w:val="pt-PT" w:eastAsia="en-US" w:bidi="ar-SA"/>
      </w:rPr>
    </w:lvl>
  </w:abstractNum>
  <w:abstractNum w:abstractNumId="4" w15:restartNumberingAfterBreak="0">
    <w:nsid w:val="11E10978"/>
    <w:multiLevelType w:val="multilevel"/>
    <w:tmpl w:val="D48A5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D45AB"/>
    <w:multiLevelType w:val="hybridMultilevel"/>
    <w:tmpl w:val="C7047AB6"/>
    <w:lvl w:ilvl="0" w:tplc="22E4E3CA">
      <w:start w:val="10"/>
      <w:numFmt w:val="upperRoman"/>
      <w:lvlText w:val="%1"/>
      <w:lvlJc w:val="left"/>
      <w:pPr>
        <w:ind w:left="654" w:hanging="22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0E65A0C">
      <w:numFmt w:val="bullet"/>
      <w:lvlText w:val="•"/>
      <w:lvlJc w:val="left"/>
      <w:pPr>
        <w:ind w:left="1614" w:hanging="227"/>
      </w:pPr>
      <w:rPr>
        <w:rFonts w:hint="default"/>
        <w:lang w:val="pt-PT" w:eastAsia="en-US" w:bidi="ar-SA"/>
      </w:rPr>
    </w:lvl>
    <w:lvl w:ilvl="2" w:tplc="E9D88A9E">
      <w:numFmt w:val="bullet"/>
      <w:lvlText w:val="•"/>
      <w:lvlJc w:val="left"/>
      <w:pPr>
        <w:ind w:left="2569" w:hanging="227"/>
      </w:pPr>
      <w:rPr>
        <w:rFonts w:hint="default"/>
        <w:lang w:val="pt-PT" w:eastAsia="en-US" w:bidi="ar-SA"/>
      </w:rPr>
    </w:lvl>
    <w:lvl w:ilvl="3" w:tplc="73DC4DA2">
      <w:numFmt w:val="bullet"/>
      <w:lvlText w:val="•"/>
      <w:lvlJc w:val="left"/>
      <w:pPr>
        <w:ind w:left="3523" w:hanging="227"/>
      </w:pPr>
      <w:rPr>
        <w:rFonts w:hint="default"/>
        <w:lang w:val="pt-PT" w:eastAsia="en-US" w:bidi="ar-SA"/>
      </w:rPr>
    </w:lvl>
    <w:lvl w:ilvl="4" w:tplc="D2C08BC4">
      <w:numFmt w:val="bullet"/>
      <w:lvlText w:val="•"/>
      <w:lvlJc w:val="left"/>
      <w:pPr>
        <w:ind w:left="4478" w:hanging="227"/>
      </w:pPr>
      <w:rPr>
        <w:rFonts w:hint="default"/>
        <w:lang w:val="pt-PT" w:eastAsia="en-US" w:bidi="ar-SA"/>
      </w:rPr>
    </w:lvl>
    <w:lvl w:ilvl="5" w:tplc="8110A7A4">
      <w:numFmt w:val="bullet"/>
      <w:lvlText w:val="•"/>
      <w:lvlJc w:val="left"/>
      <w:pPr>
        <w:ind w:left="5433" w:hanging="227"/>
      </w:pPr>
      <w:rPr>
        <w:rFonts w:hint="default"/>
        <w:lang w:val="pt-PT" w:eastAsia="en-US" w:bidi="ar-SA"/>
      </w:rPr>
    </w:lvl>
    <w:lvl w:ilvl="6" w:tplc="E648DB4C">
      <w:numFmt w:val="bullet"/>
      <w:lvlText w:val="•"/>
      <w:lvlJc w:val="left"/>
      <w:pPr>
        <w:ind w:left="6387" w:hanging="227"/>
      </w:pPr>
      <w:rPr>
        <w:rFonts w:hint="default"/>
        <w:lang w:val="pt-PT" w:eastAsia="en-US" w:bidi="ar-SA"/>
      </w:rPr>
    </w:lvl>
    <w:lvl w:ilvl="7" w:tplc="968E46A4">
      <w:numFmt w:val="bullet"/>
      <w:lvlText w:val="•"/>
      <w:lvlJc w:val="left"/>
      <w:pPr>
        <w:ind w:left="7342" w:hanging="227"/>
      </w:pPr>
      <w:rPr>
        <w:rFonts w:hint="default"/>
        <w:lang w:val="pt-PT" w:eastAsia="en-US" w:bidi="ar-SA"/>
      </w:rPr>
    </w:lvl>
    <w:lvl w:ilvl="8" w:tplc="58E265B6">
      <w:numFmt w:val="bullet"/>
      <w:lvlText w:val="•"/>
      <w:lvlJc w:val="left"/>
      <w:pPr>
        <w:ind w:left="8296" w:hanging="227"/>
      </w:pPr>
      <w:rPr>
        <w:rFonts w:hint="default"/>
        <w:lang w:val="pt-PT" w:eastAsia="en-US" w:bidi="ar-SA"/>
      </w:rPr>
    </w:lvl>
  </w:abstractNum>
  <w:abstractNum w:abstractNumId="6" w15:restartNumberingAfterBreak="0">
    <w:nsid w:val="1D422217"/>
    <w:multiLevelType w:val="hybridMultilevel"/>
    <w:tmpl w:val="7368D56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4C8033D2">
      <w:start w:val="1"/>
      <w:numFmt w:val="decimal"/>
      <w:lvlText w:val="%2."/>
      <w:lvlJc w:val="left"/>
      <w:pPr>
        <w:ind w:left="1080" w:hanging="360"/>
      </w:pPr>
      <w:rPr>
        <w:rFonts w:asciiTheme="majorHAnsi" w:eastAsia="Times New Roman" w:hAnsiTheme="majorHAnsi" w:cs="Arial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E647AF"/>
    <w:multiLevelType w:val="hybridMultilevel"/>
    <w:tmpl w:val="E112EAD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1014F6"/>
    <w:multiLevelType w:val="hybridMultilevel"/>
    <w:tmpl w:val="CBE460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6000F">
      <w:start w:val="1"/>
      <w:numFmt w:val="decimal"/>
      <w:lvlText w:val="%2."/>
      <w:lvlJc w:val="left"/>
      <w:pPr>
        <w:ind w:left="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852551"/>
    <w:multiLevelType w:val="multilevel"/>
    <w:tmpl w:val="1BEA5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C4760"/>
    <w:multiLevelType w:val="hybridMultilevel"/>
    <w:tmpl w:val="E67EF11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EB7239"/>
    <w:multiLevelType w:val="hybridMultilevel"/>
    <w:tmpl w:val="1F6268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F0137"/>
    <w:multiLevelType w:val="hybridMultilevel"/>
    <w:tmpl w:val="A2C04B0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B86AC5"/>
    <w:multiLevelType w:val="hybridMultilevel"/>
    <w:tmpl w:val="A80444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02B70"/>
    <w:multiLevelType w:val="hybridMultilevel"/>
    <w:tmpl w:val="3CC82B64"/>
    <w:lvl w:ilvl="0" w:tplc="FD600C52">
      <w:start w:val="1"/>
      <w:numFmt w:val="upperRoman"/>
      <w:lvlText w:val="%1"/>
      <w:lvlJc w:val="left"/>
      <w:pPr>
        <w:ind w:left="428" w:hanging="25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118E910">
      <w:numFmt w:val="bullet"/>
      <w:lvlText w:val="•"/>
      <w:lvlJc w:val="left"/>
      <w:pPr>
        <w:ind w:left="1398" w:hanging="252"/>
      </w:pPr>
      <w:rPr>
        <w:rFonts w:hint="default"/>
        <w:lang w:val="pt-PT" w:eastAsia="en-US" w:bidi="ar-SA"/>
      </w:rPr>
    </w:lvl>
    <w:lvl w:ilvl="2" w:tplc="CDF25F8C">
      <w:numFmt w:val="bullet"/>
      <w:lvlText w:val="•"/>
      <w:lvlJc w:val="left"/>
      <w:pPr>
        <w:ind w:left="2377" w:hanging="252"/>
      </w:pPr>
      <w:rPr>
        <w:rFonts w:hint="default"/>
        <w:lang w:val="pt-PT" w:eastAsia="en-US" w:bidi="ar-SA"/>
      </w:rPr>
    </w:lvl>
    <w:lvl w:ilvl="3" w:tplc="0100AE2A">
      <w:numFmt w:val="bullet"/>
      <w:lvlText w:val="•"/>
      <w:lvlJc w:val="left"/>
      <w:pPr>
        <w:ind w:left="3355" w:hanging="252"/>
      </w:pPr>
      <w:rPr>
        <w:rFonts w:hint="default"/>
        <w:lang w:val="pt-PT" w:eastAsia="en-US" w:bidi="ar-SA"/>
      </w:rPr>
    </w:lvl>
    <w:lvl w:ilvl="4" w:tplc="3146BBCA">
      <w:numFmt w:val="bullet"/>
      <w:lvlText w:val="•"/>
      <w:lvlJc w:val="left"/>
      <w:pPr>
        <w:ind w:left="4334" w:hanging="252"/>
      </w:pPr>
      <w:rPr>
        <w:rFonts w:hint="default"/>
        <w:lang w:val="pt-PT" w:eastAsia="en-US" w:bidi="ar-SA"/>
      </w:rPr>
    </w:lvl>
    <w:lvl w:ilvl="5" w:tplc="E0D28D12">
      <w:numFmt w:val="bullet"/>
      <w:lvlText w:val="•"/>
      <w:lvlJc w:val="left"/>
      <w:pPr>
        <w:ind w:left="5313" w:hanging="252"/>
      </w:pPr>
      <w:rPr>
        <w:rFonts w:hint="default"/>
        <w:lang w:val="pt-PT" w:eastAsia="en-US" w:bidi="ar-SA"/>
      </w:rPr>
    </w:lvl>
    <w:lvl w:ilvl="6" w:tplc="50984092">
      <w:numFmt w:val="bullet"/>
      <w:lvlText w:val="•"/>
      <w:lvlJc w:val="left"/>
      <w:pPr>
        <w:ind w:left="6291" w:hanging="252"/>
      </w:pPr>
      <w:rPr>
        <w:rFonts w:hint="default"/>
        <w:lang w:val="pt-PT" w:eastAsia="en-US" w:bidi="ar-SA"/>
      </w:rPr>
    </w:lvl>
    <w:lvl w:ilvl="7" w:tplc="B558A0FE">
      <w:numFmt w:val="bullet"/>
      <w:lvlText w:val="•"/>
      <w:lvlJc w:val="left"/>
      <w:pPr>
        <w:ind w:left="7270" w:hanging="252"/>
      </w:pPr>
      <w:rPr>
        <w:rFonts w:hint="default"/>
        <w:lang w:val="pt-PT" w:eastAsia="en-US" w:bidi="ar-SA"/>
      </w:rPr>
    </w:lvl>
    <w:lvl w:ilvl="8" w:tplc="DEB440BE">
      <w:numFmt w:val="bullet"/>
      <w:lvlText w:val="•"/>
      <w:lvlJc w:val="left"/>
      <w:pPr>
        <w:ind w:left="8248" w:hanging="252"/>
      </w:pPr>
      <w:rPr>
        <w:rFonts w:hint="default"/>
        <w:lang w:val="pt-PT" w:eastAsia="en-US" w:bidi="ar-SA"/>
      </w:rPr>
    </w:lvl>
  </w:abstractNum>
  <w:abstractNum w:abstractNumId="15" w15:restartNumberingAfterBreak="0">
    <w:nsid w:val="34710E48"/>
    <w:multiLevelType w:val="multilevel"/>
    <w:tmpl w:val="1BEA5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174F88"/>
    <w:multiLevelType w:val="hybridMultilevel"/>
    <w:tmpl w:val="AC524A1C"/>
    <w:lvl w:ilvl="0" w:tplc="9C18F61A">
      <w:start w:val="1"/>
      <w:numFmt w:val="upperRoman"/>
      <w:lvlText w:val="%1."/>
      <w:lvlJc w:val="left"/>
      <w:pPr>
        <w:ind w:left="627" w:hanging="20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57A0ECA">
      <w:numFmt w:val="bullet"/>
      <w:lvlText w:val="•"/>
      <w:lvlJc w:val="left"/>
      <w:pPr>
        <w:ind w:left="1578" w:hanging="200"/>
      </w:pPr>
      <w:rPr>
        <w:rFonts w:hint="default"/>
        <w:lang w:val="pt-PT" w:eastAsia="en-US" w:bidi="ar-SA"/>
      </w:rPr>
    </w:lvl>
    <w:lvl w:ilvl="2" w:tplc="CEC62AAA">
      <w:numFmt w:val="bullet"/>
      <w:lvlText w:val="•"/>
      <w:lvlJc w:val="left"/>
      <w:pPr>
        <w:ind w:left="2537" w:hanging="200"/>
      </w:pPr>
      <w:rPr>
        <w:rFonts w:hint="default"/>
        <w:lang w:val="pt-PT" w:eastAsia="en-US" w:bidi="ar-SA"/>
      </w:rPr>
    </w:lvl>
    <w:lvl w:ilvl="3" w:tplc="4650B8D8">
      <w:numFmt w:val="bullet"/>
      <w:lvlText w:val="•"/>
      <w:lvlJc w:val="left"/>
      <w:pPr>
        <w:ind w:left="3495" w:hanging="200"/>
      </w:pPr>
      <w:rPr>
        <w:rFonts w:hint="default"/>
        <w:lang w:val="pt-PT" w:eastAsia="en-US" w:bidi="ar-SA"/>
      </w:rPr>
    </w:lvl>
    <w:lvl w:ilvl="4" w:tplc="D1E284EA">
      <w:numFmt w:val="bullet"/>
      <w:lvlText w:val="•"/>
      <w:lvlJc w:val="left"/>
      <w:pPr>
        <w:ind w:left="4454" w:hanging="200"/>
      </w:pPr>
      <w:rPr>
        <w:rFonts w:hint="default"/>
        <w:lang w:val="pt-PT" w:eastAsia="en-US" w:bidi="ar-SA"/>
      </w:rPr>
    </w:lvl>
    <w:lvl w:ilvl="5" w:tplc="836C4D5A">
      <w:numFmt w:val="bullet"/>
      <w:lvlText w:val="•"/>
      <w:lvlJc w:val="left"/>
      <w:pPr>
        <w:ind w:left="5413" w:hanging="200"/>
      </w:pPr>
      <w:rPr>
        <w:rFonts w:hint="default"/>
        <w:lang w:val="pt-PT" w:eastAsia="en-US" w:bidi="ar-SA"/>
      </w:rPr>
    </w:lvl>
    <w:lvl w:ilvl="6" w:tplc="E39EB38A">
      <w:numFmt w:val="bullet"/>
      <w:lvlText w:val="•"/>
      <w:lvlJc w:val="left"/>
      <w:pPr>
        <w:ind w:left="6371" w:hanging="200"/>
      </w:pPr>
      <w:rPr>
        <w:rFonts w:hint="default"/>
        <w:lang w:val="pt-PT" w:eastAsia="en-US" w:bidi="ar-SA"/>
      </w:rPr>
    </w:lvl>
    <w:lvl w:ilvl="7" w:tplc="2E3AEEB2">
      <w:numFmt w:val="bullet"/>
      <w:lvlText w:val="•"/>
      <w:lvlJc w:val="left"/>
      <w:pPr>
        <w:ind w:left="7330" w:hanging="200"/>
      </w:pPr>
      <w:rPr>
        <w:rFonts w:hint="default"/>
        <w:lang w:val="pt-PT" w:eastAsia="en-US" w:bidi="ar-SA"/>
      </w:rPr>
    </w:lvl>
    <w:lvl w:ilvl="8" w:tplc="C1CAEDF2">
      <w:numFmt w:val="bullet"/>
      <w:lvlText w:val="•"/>
      <w:lvlJc w:val="left"/>
      <w:pPr>
        <w:ind w:left="8288" w:hanging="200"/>
      </w:pPr>
      <w:rPr>
        <w:rFonts w:hint="default"/>
        <w:lang w:val="pt-PT" w:eastAsia="en-US" w:bidi="ar-SA"/>
      </w:rPr>
    </w:lvl>
  </w:abstractNum>
  <w:abstractNum w:abstractNumId="17" w15:restartNumberingAfterBreak="0">
    <w:nsid w:val="45EC3306"/>
    <w:multiLevelType w:val="multilevel"/>
    <w:tmpl w:val="1BEA5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556BCD"/>
    <w:multiLevelType w:val="hybridMultilevel"/>
    <w:tmpl w:val="C8B66522"/>
    <w:lvl w:ilvl="0" w:tplc="5FCC7D1C">
      <w:start w:val="1"/>
      <w:numFmt w:val="decimal"/>
      <w:lvlText w:val="%1"/>
      <w:lvlJc w:val="left"/>
      <w:pPr>
        <w:ind w:left="428" w:hanging="340"/>
        <w:jc w:val="right"/>
      </w:pPr>
      <w:rPr>
        <w:rFonts w:hint="default"/>
        <w:spacing w:val="0"/>
        <w:w w:val="100"/>
        <w:lang w:val="pt-PT" w:eastAsia="en-US" w:bidi="ar-SA"/>
      </w:rPr>
    </w:lvl>
    <w:lvl w:ilvl="1" w:tplc="0274917C">
      <w:numFmt w:val="bullet"/>
      <w:lvlText w:val="•"/>
      <w:lvlJc w:val="left"/>
      <w:pPr>
        <w:ind w:left="1398" w:hanging="340"/>
      </w:pPr>
      <w:rPr>
        <w:rFonts w:hint="default"/>
        <w:lang w:val="pt-PT" w:eastAsia="en-US" w:bidi="ar-SA"/>
      </w:rPr>
    </w:lvl>
    <w:lvl w:ilvl="2" w:tplc="BF14EB9C">
      <w:numFmt w:val="bullet"/>
      <w:lvlText w:val="•"/>
      <w:lvlJc w:val="left"/>
      <w:pPr>
        <w:ind w:left="2377" w:hanging="340"/>
      </w:pPr>
      <w:rPr>
        <w:rFonts w:hint="default"/>
        <w:lang w:val="pt-PT" w:eastAsia="en-US" w:bidi="ar-SA"/>
      </w:rPr>
    </w:lvl>
    <w:lvl w:ilvl="3" w:tplc="4A0C2696">
      <w:numFmt w:val="bullet"/>
      <w:lvlText w:val="•"/>
      <w:lvlJc w:val="left"/>
      <w:pPr>
        <w:ind w:left="3355" w:hanging="340"/>
      </w:pPr>
      <w:rPr>
        <w:rFonts w:hint="default"/>
        <w:lang w:val="pt-PT" w:eastAsia="en-US" w:bidi="ar-SA"/>
      </w:rPr>
    </w:lvl>
    <w:lvl w:ilvl="4" w:tplc="A9DE3174">
      <w:numFmt w:val="bullet"/>
      <w:lvlText w:val="•"/>
      <w:lvlJc w:val="left"/>
      <w:pPr>
        <w:ind w:left="4334" w:hanging="340"/>
      </w:pPr>
      <w:rPr>
        <w:rFonts w:hint="default"/>
        <w:lang w:val="pt-PT" w:eastAsia="en-US" w:bidi="ar-SA"/>
      </w:rPr>
    </w:lvl>
    <w:lvl w:ilvl="5" w:tplc="81003BB6">
      <w:numFmt w:val="bullet"/>
      <w:lvlText w:val="•"/>
      <w:lvlJc w:val="left"/>
      <w:pPr>
        <w:ind w:left="5313" w:hanging="340"/>
      </w:pPr>
      <w:rPr>
        <w:rFonts w:hint="default"/>
        <w:lang w:val="pt-PT" w:eastAsia="en-US" w:bidi="ar-SA"/>
      </w:rPr>
    </w:lvl>
    <w:lvl w:ilvl="6" w:tplc="2D6AC9D4">
      <w:numFmt w:val="bullet"/>
      <w:lvlText w:val="•"/>
      <w:lvlJc w:val="left"/>
      <w:pPr>
        <w:ind w:left="6291" w:hanging="340"/>
      </w:pPr>
      <w:rPr>
        <w:rFonts w:hint="default"/>
        <w:lang w:val="pt-PT" w:eastAsia="en-US" w:bidi="ar-SA"/>
      </w:rPr>
    </w:lvl>
    <w:lvl w:ilvl="7" w:tplc="7E4E12DC">
      <w:numFmt w:val="bullet"/>
      <w:lvlText w:val="•"/>
      <w:lvlJc w:val="left"/>
      <w:pPr>
        <w:ind w:left="7270" w:hanging="340"/>
      </w:pPr>
      <w:rPr>
        <w:rFonts w:hint="default"/>
        <w:lang w:val="pt-PT" w:eastAsia="en-US" w:bidi="ar-SA"/>
      </w:rPr>
    </w:lvl>
    <w:lvl w:ilvl="8" w:tplc="C41A8C58">
      <w:numFmt w:val="bullet"/>
      <w:lvlText w:val="•"/>
      <w:lvlJc w:val="left"/>
      <w:pPr>
        <w:ind w:left="8248" w:hanging="340"/>
      </w:pPr>
      <w:rPr>
        <w:rFonts w:hint="default"/>
        <w:lang w:val="pt-PT" w:eastAsia="en-US" w:bidi="ar-SA"/>
      </w:rPr>
    </w:lvl>
  </w:abstractNum>
  <w:abstractNum w:abstractNumId="19" w15:restartNumberingAfterBreak="0">
    <w:nsid w:val="4E4E3C2F"/>
    <w:multiLevelType w:val="hybridMultilevel"/>
    <w:tmpl w:val="22F43D7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5138D5"/>
    <w:multiLevelType w:val="hybridMultilevel"/>
    <w:tmpl w:val="FB36E55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F049F5"/>
    <w:multiLevelType w:val="hybridMultilevel"/>
    <w:tmpl w:val="233C3E2C"/>
    <w:lvl w:ilvl="0" w:tplc="704C940E">
      <w:start w:val="1"/>
      <w:numFmt w:val="upperRoman"/>
      <w:lvlText w:val="%1"/>
      <w:lvlJc w:val="left"/>
      <w:pPr>
        <w:ind w:left="560" w:hanging="13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608D9D8">
      <w:numFmt w:val="bullet"/>
      <w:lvlText w:val="•"/>
      <w:lvlJc w:val="left"/>
      <w:pPr>
        <w:ind w:left="1524" w:hanging="133"/>
      </w:pPr>
      <w:rPr>
        <w:rFonts w:hint="default"/>
        <w:lang w:val="pt-PT" w:eastAsia="en-US" w:bidi="ar-SA"/>
      </w:rPr>
    </w:lvl>
    <w:lvl w:ilvl="2" w:tplc="BE347C8C">
      <w:numFmt w:val="bullet"/>
      <w:lvlText w:val="•"/>
      <w:lvlJc w:val="left"/>
      <w:pPr>
        <w:ind w:left="2489" w:hanging="133"/>
      </w:pPr>
      <w:rPr>
        <w:rFonts w:hint="default"/>
        <w:lang w:val="pt-PT" w:eastAsia="en-US" w:bidi="ar-SA"/>
      </w:rPr>
    </w:lvl>
    <w:lvl w:ilvl="3" w:tplc="9DBA6286">
      <w:numFmt w:val="bullet"/>
      <w:lvlText w:val="•"/>
      <w:lvlJc w:val="left"/>
      <w:pPr>
        <w:ind w:left="3453" w:hanging="133"/>
      </w:pPr>
      <w:rPr>
        <w:rFonts w:hint="default"/>
        <w:lang w:val="pt-PT" w:eastAsia="en-US" w:bidi="ar-SA"/>
      </w:rPr>
    </w:lvl>
    <w:lvl w:ilvl="4" w:tplc="3410BE0C">
      <w:numFmt w:val="bullet"/>
      <w:lvlText w:val="•"/>
      <w:lvlJc w:val="left"/>
      <w:pPr>
        <w:ind w:left="4418" w:hanging="133"/>
      </w:pPr>
      <w:rPr>
        <w:rFonts w:hint="default"/>
        <w:lang w:val="pt-PT" w:eastAsia="en-US" w:bidi="ar-SA"/>
      </w:rPr>
    </w:lvl>
    <w:lvl w:ilvl="5" w:tplc="8A14990E">
      <w:numFmt w:val="bullet"/>
      <w:lvlText w:val="•"/>
      <w:lvlJc w:val="left"/>
      <w:pPr>
        <w:ind w:left="5383" w:hanging="133"/>
      </w:pPr>
      <w:rPr>
        <w:rFonts w:hint="default"/>
        <w:lang w:val="pt-PT" w:eastAsia="en-US" w:bidi="ar-SA"/>
      </w:rPr>
    </w:lvl>
    <w:lvl w:ilvl="6" w:tplc="1F66044E">
      <w:numFmt w:val="bullet"/>
      <w:lvlText w:val="•"/>
      <w:lvlJc w:val="left"/>
      <w:pPr>
        <w:ind w:left="6347" w:hanging="133"/>
      </w:pPr>
      <w:rPr>
        <w:rFonts w:hint="default"/>
        <w:lang w:val="pt-PT" w:eastAsia="en-US" w:bidi="ar-SA"/>
      </w:rPr>
    </w:lvl>
    <w:lvl w:ilvl="7" w:tplc="68586B42">
      <w:numFmt w:val="bullet"/>
      <w:lvlText w:val="•"/>
      <w:lvlJc w:val="left"/>
      <w:pPr>
        <w:ind w:left="7312" w:hanging="133"/>
      </w:pPr>
      <w:rPr>
        <w:rFonts w:hint="default"/>
        <w:lang w:val="pt-PT" w:eastAsia="en-US" w:bidi="ar-SA"/>
      </w:rPr>
    </w:lvl>
    <w:lvl w:ilvl="8" w:tplc="4CACEB32">
      <w:numFmt w:val="bullet"/>
      <w:lvlText w:val="•"/>
      <w:lvlJc w:val="left"/>
      <w:pPr>
        <w:ind w:left="8276" w:hanging="133"/>
      </w:pPr>
      <w:rPr>
        <w:rFonts w:hint="default"/>
        <w:lang w:val="pt-PT" w:eastAsia="en-US" w:bidi="ar-SA"/>
      </w:rPr>
    </w:lvl>
  </w:abstractNum>
  <w:abstractNum w:abstractNumId="22" w15:restartNumberingAfterBreak="0">
    <w:nsid w:val="58743003"/>
    <w:multiLevelType w:val="multilevel"/>
    <w:tmpl w:val="1BEA5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0A5C3F"/>
    <w:multiLevelType w:val="hybridMultilevel"/>
    <w:tmpl w:val="67D84C2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9D78DD"/>
    <w:multiLevelType w:val="hybridMultilevel"/>
    <w:tmpl w:val="2BE420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6000F">
      <w:start w:val="1"/>
      <w:numFmt w:val="decimal"/>
      <w:lvlText w:val="%2."/>
      <w:lvlJc w:val="left"/>
      <w:pPr>
        <w:ind w:left="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C2783D"/>
    <w:multiLevelType w:val="hybridMultilevel"/>
    <w:tmpl w:val="3370B296"/>
    <w:lvl w:ilvl="0" w:tplc="ABD8E79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2A8353A">
      <w:numFmt w:val="bullet"/>
      <w:lvlText w:val="•"/>
      <w:lvlJc w:val="left"/>
      <w:pPr>
        <w:ind w:left="1559" w:hanging="360"/>
      </w:pPr>
      <w:rPr>
        <w:rFonts w:hint="default"/>
        <w:lang w:val="pt-PT" w:eastAsia="en-US" w:bidi="ar-SA"/>
      </w:rPr>
    </w:lvl>
    <w:lvl w:ilvl="2" w:tplc="57245474">
      <w:numFmt w:val="bullet"/>
      <w:lvlText w:val="•"/>
      <w:lvlJc w:val="left"/>
      <w:pPr>
        <w:ind w:left="2298" w:hanging="360"/>
      </w:pPr>
      <w:rPr>
        <w:rFonts w:hint="default"/>
        <w:lang w:val="pt-PT" w:eastAsia="en-US" w:bidi="ar-SA"/>
      </w:rPr>
    </w:lvl>
    <w:lvl w:ilvl="3" w:tplc="5F3600A0">
      <w:numFmt w:val="bullet"/>
      <w:lvlText w:val="•"/>
      <w:lvlJc w:val="left"/>
      <w:pPr>
        <w:ind w:left="3037" w:hanging="360"/>
      </w:pPr>
      <w:rPr>
        <w:rFonts w:hint="default"/>
        <w:lang w:val="pt-PT" w:eastAsia="en-US" w:bidi="ar-SA"/>
      </w:rPr>
    </w:lvl>
    <w:lvl w:ilvl="4" w:tplc="6442C574">
      <w:numFmt w:val="bullet"/>
      <w:lvlText w:val="•"/>
      <w:lvlJc w:val="left"/>
      <w:pPr>
        <w:ind w:left="3776" w:hanging="360"/>
      </w:pPr>
      <w:rPr>
        <w:rFonts w:hint="default"/>
        <w:lang w:val="pt-PT" w:eastAsia="en-US" w:bidi="ar-SA"/>
      </w:rPr>
    </w:lvl>
    <w:lvl w:ilvl="5" w:tplc="A750552E">
      <w:numFmt w:val="bullet"/>
      <w:lvlText w:val="•"/>
      <w:lvlJc w:val="left"/>
      <w:pPr>
        <w:ind w:left="4516" w:hanging="360"/>
      </w:pPr>
      <w:rPr>
        <w:rFonts w:hint="default"/>
        <w:lang w:val="pt-PT" w:eastAsia="en-US" w:bidi="ar-SA"/>
      </w:rPr>
    </w:lvl>
    <w:lvl w:ilvl="6" w:tplc="1C58E406">
      <w:numFmt w:val="bullet"/>
      <w:lvlText w:val="•"/>
      <w:lvlJc w:val="left"/>
      <w:pPr>
        <w:ind w:left="5255" w:hanging="360"/>
      </w:pPr>
      <w:rPr>
        <w:rFonts w:hint="default"/>
        <w:lang w:val="pt-PT" w:eastAsia="en-US" w:bidi="ar-SA"/>
      </w:rPr>
    </w:lvl>
    <w:lvl w:ilvl="7" w:tplc="57D2B066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8" w:tplc="C010AC0A">
      <w:numFmt w:val="bullet"/>
      <w:lvlText w:val="•"/>
      <w:lvlJc w:val="left"/>
      <w:pPr>
        <w:ind w:left="6733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697B5CB6"/>
    <w:multiLevelType w:val="hybridMultilevel"/>
    <w:tmpl w:val="45F64F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6000F">
      <w:start w:val="1"/>
      <w:numFmt w:val="decimal"/>
      <w:lvlText w:val="%2."/>
      <w:lvlJc w:val="left"/>
      <w:pPr>
        <w:ind w:left="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C43DE4"/>
    <w:multiLevelType w:val="multilevel"/>
    <w:tmpl w:val="1BEA5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046EA5"/>
    <w:multiLevelType w:val="multilevel"/>
    <w:tmpl w:val="1BEA5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8D577B"/>
    <w:multiLevelType w:val="multilevel"/>
    <w:tmpl w:val="1BEA5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0F0E59"/>
    <w:multiLevelType w:val="multilevel"/>
    <w:tmpl w:val="3D487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BCB61E9"/>
    <w:multiLevelType w:val="multilevel"/>
    <w:tmpl w:val="1BEA5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7316558">
    <w:abstractNumId w:val="21"/>
  </w:num>
  <w:num w:numId="2" w16cid:durableId="855844011">
    <w:abstractNumId w:val="14"/>
  </w:num>
  <w:num w:numId="3" w16cid:durableId="287247505">
    <w:abstractNumId w:val="5"/>
  </w:num>
  <w:num w:numId="4" w16cid:durableId="1382243337">
    <w:abstractNumId w:val="18"/>
  </w:num>
  <w:num w:numId="5" w16cid:durableId="989528098">
    <w:abstractNumId w:val="16"/>
  </w:num>
  <w:num w:numId="6" w16cid:durableId="1519464482">
    <w:abstractNumId w:val="3"/>
  </w:num>
  <w:num w:numId="7" w16cid:durableId="826635263">
    <w:abstractNumId w:val="25"/>
  </w:num>
  <w:num w:numId="8" w16cid:durableId="317265487">
    <w:abstractNumId w:val="27"/>
  </w:num>
  <w:num w:numId="9" w16cid:durableId="1072390976">
    <w:abstractNumId w:val="22"/>
  </w:num>
  <w:num w:numId="10" w16cid:durableId="238560688">
    <w:abstractNumId w:val="17"/>
  </w:num>
  <w:num w:numId="11" w16cid:durableId="1552613549">
    <w:abstractNumId w:val="9"/>
  </w:num>
  <w:num w:numId="12" w16cid:durableId="2026781764">
    <w:abstractNumId w:val="31"/>
  </w:num>
  <w:num w:numId="13" w16cid:durableId="471096294">
    <w:abstractNumId w:val="15"/>
  </w:num>
  <w:num w:numId="14" w16cid:durableId="940380540">
    <w:abstractNumId w:val="2"/>
  </w:num>
  <w:num w:numId="15" w16cid:durableId="939526886">
    <w:abstractNumId w:val="28"/>
  </w:num>
  <w:num w:numId="16" w16cid:durableId="26570772">
    <w:abstractNumId w:val="1"/>
  </w:num>
  <w:num w:numId="17" w16cid:durableId="136461399">
    <w:abstractNumId w:val="29"/>
  </w:num>
  <w:num w:numId="18" w16cid:durableId="1590386110">
    <w:abstractNumId w:val="0"/>
  </w:num>
  <w:num w:numId="19" w16cid:durableId="253168847">
    <w:abstractNumId w:val="24"/>
  </w:num>
  <w:num w:numId="20" w16cid:durableId="1344548178">
    <w:abstractNumId w:val="23"/>
  </w:num>
  <w:num w:numId="21" w16cid:durableId="2084378179">
    <w:abstractNumId w:val="4"/>
  </w:num>
  <w:num w:numId="22" w16cid:durableId="1723019371">
    <w:abstractNumId w:val="12"/>
  </w:num>
  <w:num w:numId="23" w16cid:durableId="1637831493">
    <w:abstractNumId w:val="20"/>
  </w:num>
  <w:num w:numId="24" w16cid:durableId="1768497828">
    <w:abstractNumId w:val="26"/>
  </w:num>
  <w:num w:numId="25" w16cid:durableId="977762802">
    <w:abstractNumId w:val="30"/>
  </w:num>
  <w:num w:numId="26" w16cid:durableId="1381901125">
    <w:abstractNumId w:val="13"/>
  </w:num>
  <w:num w:numId="27" w16cid:durableId="589658001">
    <w:abstractNumId w:val="19"/>
  </w:num>
  <w:num w:numId="28" w16cid:durableId="371807802">
    <w:abstractNumId w:val="10"/>
  </w:num>
  <w:num w:numId="29" w16cid:durableId="1190294334">
    <w:abstractNumId w:val="7"/>
  </w:num>
  <w:num w:numId="30" w16cid:durableId="1206600917">
    <w:abstractNumId w:val="8"/>
  </w:num>
  <w:num w:numId="31" w16cid:durableId="1292594727">
    <w:abstractNumId w:val="11"/>
  </w:num>
  <w:num w:numId="32" w16cid:durableId="191462565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CE"/>
    <w:rsid w:val="00063E64"/>
    <w:rsid w:val="000F169A"/>
    <w:rsid w:val="001D60C5"/>
    <w:rsid w:val="001D6D62"/>
    <w:rsid w:val="00200203"/>
    <w:rsid w:val="002320C7"/>
    <w:rsid w:val="003C0B9A"/>
    <w:rsid w:val="004E56FC"/>
    <w:rsid w:val="00562243"/>
    <w:rsid w:val="005812EB"/>
    <w:rsid w:val="005A6A85"/>
    <w:rsid w:val="00625E3C"/>
    <w:rsid w:val="006B168F"/>
    <w:rsid w:val="00721560"/>
    <w:rsid w:val="008032FC"/>
    <w:rsid w:val="00867D43"/>
    <w:rsid w:val="008743CE"/>
    <w:rsid w:val="00882188"/>
    <w:rsid w:val="00972849"/>
    <w:rsid w:val="009F376E"/>
    <w:rsid w:val="00B23385"/>
    <w:rsid w:val="00BB0685"/>
    <w:rsid w:val="00C004AB"/>
    <w:rsid w:val="00C770EB"/>
    <w:rsid w:val="00C87E1E"/>
    <w:rsid w:val="00CB1FDB"/>
    <w:rsid w:val="00CD2196"/>
    <w:rsid w:val="00D00B84"/>
    <w:rsid w:val="00D03185"/>
    <w:rsid w:val="00D32D64"/>
    <w:rsid w:val="00D52F2A"/>
    <w:rsid w:val="00E66F07"/>
    <w:rsid w:val="00E8355D"/>
    <w:rsid w:val="00E87D00"/>
    <w:rsid w:val="00EC0214"/>
    <w:rsid w:val="00EE1B42"/>
    <w:rsid w:val="00F27DBC"/>
    <w:rsid w:val="00F65354"/>
    <w:rsid w:val="00F8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FE68"/>
  <w15:docId w15:val="{6BBD000E-7E73-465C-B884-041EB4DA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63E64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428" w:hanging="340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E66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F65354"/>
    <w:rPr>
      <w:i/>
      <w:iCs/>
    </w:rPr>
  </w:style>
  <w:style w:type="paragraph" w:styleId="NormalWeb">
    <w:name w:val="Normal (Web)"/>
    <w:basedOn w:val="Normal"/>
    <w:uiPriority w:val="99"/>
    <w:unhideWhenUsed/>
    <w:rsid w:val="00F6535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F65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5710</Words>
  <Characters>30835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Lucimaira Cabreira</dc:creator>
  <cp:lastModifiedBy>Tania Mahl</cp:lastModifiedBy>
  <cp:revision>6</cp:revision>
  <dcterms:created xsi:type="dcterms:W3CDTF">2025-07-08T11:40:00Z</dcterms:created>
  <dcterms:modified xsi:type="dcterms:W3CDTF">2025-07-10T16:43:00Z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2025-05-29T00:00:00Z</vt:filetime>
  </property>
</Properties>
</file>